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
    <w:p>
      <w:pPr>
        <w:jc w:val="center"/>
        <w:rPr>
          <w:b/>
          <w:sz w:val="52"/>
        </w:rPr>
      </w:pPr>
      <w:r>
        <w:rPr>
          <w:rFonts w:hint="eastAsia"/>
          <w:b/>
          <w:sz w:val="52"/>
        </w:rPr>
        <w:t>博士后研究报告编写规则</w:t>
      </w: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
    <w:p/>
    <w:p/>
    <w:p/>
    <w:p/>
    <w:p/>
    <w:p/>
    <w:p/>
    <w:p/>
    <w:p/>
    <w:p/>
    <w:p/>
    <w:p/>
    <w:p/>
    <w:p/>
    <w:p>
      <w:pPr>
        <w:jc w:val="center"/>
        <w:rPr>
          <w:sz w:val="24"/>
        </w:rPr>
      </w:pPr>
      <w:r>
        <w:rPr>
          <w:rFonts w:hint="eastAsia"/>
          <w:sz w:val="24"/>
        </w:rPr>
        <w:t>北京图书馆学位学术论文收藏中心</w:t>
      </w:r>
    </w:p>
    <w:p>
      <w:pPr>
        <w:jc w:val="center"/>
        <w:rPr>
          <w:spacing w:val="30"/>
          <w:sz w:val="24"/>
        </w:rPr>
      </w:pPr>
      <w:r>
        <w:rPr>
          <w:rFonts w:hint="eastAsia"/>
          <w:spacing w:val="40"/>
          <w:sz w:val="24"/>
        </w:rPr>
        <w:t>全国博士后管委会办公</w:t>
      </w:r>
      <w:r>
        <w:rPr>
          <w:rFonts w:hint="eastAsia"/>
          <w:spacing w:val="30"/>
          <w:sz w:val="24"/>
        </w:rPr>
        <w:t>室</w:t>
      </w:r>
    </w:p>
    <w:p>
      <w:pPr>
        <w:jc w:val="center"/>
        <w:rPr>
          <w:sz w:val="24"/>
        </w:rPr>
      </w:pPr>
    </w:p>
    <w:p>
      <w:pPr>
        <w:pStyle w:val="4"/>
        <w:jc w:val="center"/>
        <w:rPr>
          <w:sz w:val="24"/>
        </w:rPr>
      </w:pPr>
      <w:r>
        <w:rPr>
          <w:rFonts w:hint="eastAsia"/>
          <w:sz w:val="24"/>
        </w:rPr>
        <w:t>一九九四年九月</w:t>
      </w:r>
    </w:p>
    <w:p/>
    <w:p/>
    <w:p/>
    <w:p/>
    <w:p/>
    <w:p/>
    <w:p>
      <w:pPr>
        <w:widowControl/>
        <w:jc w:val="left"/>
        <w:sectPr>
          <w:pgSz w:w="10433" w:h="14742"/>
          <w:pgMar w:top="1361" w:right="1191" w:bottom="1247" w:left="1304" w:header="851" w:footer="992" w:gutter="0"/>
          <w:pgNumType w:start="0"/>
          <w:cols w:space="720" w:num="1"/>
        </w:sectPr>
      </w:pPr>
      <w:bookmarkStart w:id="0" w:name="_GoBack"/>
      <w:bookmarkEnd w:id="0"/>
    </w:p>
    <w:p>
      <w:pPr>
        <w:adjustRightInd w:val="0"/>
        <w:snapToGrid w:val="0"/>
        <w:spacing w:line="380" w:lineRule="atLeast"/>
      </w:pPr>
    </w:p>
    <w:p>
      <w:pPr>
        <w:adjustRightInd w:val="0"/>
        <w:snapToGrid w:val="0"/>
        <w:spacing w:line="380" w:lineRule="atLeast"/>
      </w:pPr>
    </w:p>
    <w:p>
      <w:pPr>
        <w:adjustRightInd w:val="0"/>
        <w:snapToGrid w:val="0"/>
        <w:spacing w:line="380" w:lineRule="atLeast"/>
        <w:jc w:val="center"/>
        <w:rPr>
          <w:rFonts w:eastAsia="黑体"/>
          <w:b/>
          <w:sz w:val="32"/>
        </w:rPr>
      </w:pPr>
      <w:r>
        <w:rPr>
          <w:rFonts w:hint="eastAsia" w:eastAsia="黑体"/>
          <w:b/>
          <w:sz w:val="32"/>
        </w:rPr>
        <w:t>博士后研究报告编写规则</w:t>
      </w:r>
    </w:p>
    <w:p>
      <w:pPr>
        <w:adjustRightInd w:val="0"/>
        <w:snapToGrid w:val="0"/>
        <w:spacing w:line="380" w:lineRule="atLeast"/>
      </w:pPr>
    </w:p>
    <w:p>
      <w:pPr>
        <w:adjustRightInd w:val="0"/>
        <w:snapToGrid w:val="0"/>
        <w:spacing w:line="380" w:lineRule="atLeast"/>
      </w:pPr>
    </w:p>
    <w:p>
      <w:pPr>
        <w:adjustRightInd w:val="0"/>
        <w:snapToGrid w:val="0"/>
        <w:spacing w:line="380" w:lineRule="atLeast"/>
        <w:ind w:firstLine="570"/>
        <w:rPr>
          <w:sz w:val="28"/>
        </w:rPr>
      </w:pPr>
      <w:r>
        <w:rPr>
          <w:rFonts w:hint="eastAsia"/>
          <w:sz w:val="28"/>
        </w:rPr>
        <w:t>研究报告是描述一项科学技术研究的结果或进展；或一项技术研制试验和评价的结果；或是论述某项科学技术问题的现代和发展的文件。</w:t>
      </w:r>
    </w:p>
    <w:p>
      <w:pPr>
        <w:adjustRightInd w:val="0"/>
        <w:snapToGrid w:val="0"/>
        <w:spacing w:line="380" w:lineRule="atLeast"/>
        <w:ind w:firstLine="570"/>
        <w:rPr>
          <w:sz w:val="28"/>
        </w:rPr>
      </w:pPr>
      <w:r>
        <w:rPr>
          <w:rFonts w:hint="eastAsia"/>
          <w:sz w:val="28"/>
        </w:rPr>
        <w:t>研究报告是为了呈送科学技术工作主管机构或科学基金会等组织或主持研究的人等。研究报告中一般应该提供系统的或按工作进程的充分信息，可以包括正反两方面的结果和经验，以便有关人员和读者判断和评价，以及对报告中的结论和建议提出修正意见。</w:t>
      </w:r>
    </w:p>
    <w:p>
      <w:pPr>
        <w:adjustRightInd w:val="0"/>
        <w:snapToGrid w:val="0"/>
        <w:spacing w:line="380" w:lineRule="atLeast"/>
        <w:ind w:firstLine="570"/>
        <w:rPr>
          <w:sz w:val="28"/>
        </w:rPr>
      </w:pPr>
      <w:r>
        <w:rPr>
          <w:rFonts w:hint="eastAsia"/>
          <w:sz w:val="28"/>
        </w:rPr>
        <w:t>研究报告的质量不仅取决于它的内容，而且有赖于它的书写质量和编辑水平。本规则是为了建立和统一我国博士后研究报告（以下简称报告）的撰写和编辑的格式，以便于信息系统的收集与存储、开发与利用，开展国际交流与合作而制定的。</w:t>
      </w:r>
    </w:p>
    <w:p>
      <w:pPr>
        <w:adjustRightInd w:val="0"/>
        <w:snapToGrid w:val="0"/>
        <w:spacing w:line="380" w:lineRule="atLeast"/>
        <w:ind w:firstLine="570"/>
        <w:rPr>
          <w:sz w:val="28"/>
        </w:rPr>
      </w:pPr>
      <w:r>
        <w:rPr>
          <w:rFonts w:hint="eastAsia"/>
          <w:sz w:val="28"/>
        </w:rPr>
        <w:t>本规则是根据</w:t>
      </w:r>
      <w:r>
        <w:rPr>
          <w:sz w:val="28"/>
        </w:rPr>
        <w:t>GB7713-87</w:t>
      </w:r>
      <w:r>
        <w:rPr>
          <w:rFonts w:hint="eastAsia"/>
          <w:sz w:val="28"/>
        </w:rPr>
        <w:t>《科学技术报告、学位论文和学术论文的编写格式》的原则，并结合我国博士后工作的具体情况制定的。</w:t>
      </w:r>
    </w:p>
    <w:p>
      <w:pPr>
        <w:adjustRightInd w:val="0"/>
        <w:snapToGrid w:val="0"/>
        <w:spacing w:before="240" w:after="240" w:line="380" w:lineRule="atLeast"/>
        <w:rPr>
          <w:rFonts w:eastAsia="黑体"/>
          <w:b/>
          <w:sz w:val="28"/>
        </w:rPr>
      </w:pPr>
      <w:r>
        <w:rPr>
          <w:rFonts w:eastAsia="黑体"/>
          <w:b/>
          <w:sz w:val="28"/>
        </w:rPr>
        <w:t>1</w:t>
      </w:r>
      <w:r>
        <w:rPr>
          <w:rFonts w:hint="eastAsia" w:eastAsia="黑体"/>
          <w:b/>
          <w:sz w:val="28"/>
        </w:rPr>
        <w:t>．研究报告的结构</w:t>
      </w:r>
    </w:p>
    <w:p>
      <w:pPr>
        <w:adjustRightInd w:val="0"/>
        <w:snapToGrid w:val="0"/>
        <w:spacing w:line="380" w:lineRule="atLeast"/>
        <w:ind w:firstLine="570"/>
        <w:rPr>
          <w:sz w:val="28"/>
        </w:rPr>
      </w:pPr>
      <w:r>
        <w:rPr>
          <w:rFonts w:hint="eastAsia"/>
          <w:sz w:val="28"/>
        </w:rPr>
        <w:t>一份正式的研究报告，其基本结构应包括以下几部分：前置部分（篇前部分）、主体部分（正文部分）、参考文献部分、附录部分和结尾部分。</w:t>
      </w:r>
    </w:p>
    <w:p>
      <w:pPr>
        <w:adjustRightInd w:val="0"/>
        <w:snapToGrid w:val="0"/>
        <w:spacing w:before="240" w:after="240" w:line="380" w:lineRule="atLeast"/>
        <w:rPr>
          <w:rFonts w:eastAsia="黑体"/>
          <w:b/>
          <w:sz w:val="28"/>
        </w:rPr>
      </w:pPr>
      <w:r>
        <w:rPr>
          <w:rFonts w:eastAsia="黑体"/>
          <w:b/>
          <w:sz w:val="28"/>
        </w:rPr>
        <w:t xml:space="preserve">1.1  </w:t>
      </w:r>
      <w:r>
        <w:rPr>
          <w:rFonts w:hint="eastAsia" w:eastAsia="黑体"/>
          <w:b/>
          <w:sz w:val="28"/>
        </w:rPr>
        <w:t>前置部分（篇前部分）</w:t>
      </w:r>
    </w:p>
    <w:p>
      <w:pPr>
        <w:adjustRightInd w:val="0"/>
        <w:snapToGrid w:val="0"/>
        <w:spacing w:line="380" w:lineRule="atLeast"/>
        <w:ind w:firstLine="570"/>
        <w:rPr>
          <w:sz w:val="28"/>
        </w:rPr>
      </w:pPr>
      <w:r>
        <w:rPr>
          <w:rFonts w:hint="eastAsia"/>
          <w:sz w:val="28"/>
        </w:rPr>
        <w:t>前置部分一般包括以下项目：封面、封二，题名页，摘要，关键词，目次页，插图和附表清单，符号、标志、缩略词、首字母缩写、单位、术语、名词等对照表。</w:t>
      </w:r>
    </w:p>
    <w:p>
      <w:pPr>
        <w:adjustRightInd w:val="0"/>
        <w:snapToGrid w:val="0"/>
        <w:spacing w:before="240" w:after="240" w:line="380" w:lineRule="atLeast"/>
        <w:rPr>
          <w:rFonts w:eastAsia="黑体"/>
          <w:b/>
          <w:sz w:val="28"/>
        </w:rPr>
      </w:pPr>
      <w:r>
        <w:rPr>
          <w:rFonts w:eastAsia="黑体"/>
          <w:b/>
          <w:sz w:val="28"/>
        </w:rPr>
        <w:t xml:space="preserve">1.1.1  </w:t>
      </w:r>
      <w:r>
        <w:rPr>
          <w:rFonts w:hint="eastAsia" w:eastAsia="黑体"/>
          <w:b/>
          <w:sz w:val="28"/>
        </w:rPr>
        <w:t>封</w:t>
      </w:r>
      <w:r>
        <w:rPr>
          <w:rFonts w:eastAsia="黑体"/>
          <w:b/>
          <w:sz w:val="28"/>
        </w:rPr>
        <w:t xml:space="preserve">  </w:t>
      </w:r>
      <w:r>
        <w:rPr>
          <w:rFonts w:hint="eastAsia" w:eastAsia="黑体"/>
          <w:b/>
          <w:sz w:val="28"/>
        </w:rPr>
        <w:t>面</w:t>
      </w:r>
    </w:p>
    <w:p>
      <w:pPr>
        <w:adjustRightInd w:val="0"/>
        <w:snapToGrid w:val="0"/>
        <w:spacing w:line="380" w:lineRule="atLeast"/>
        <w:ind w:firstLine="570"/>
        <w:rPr>
          <w:sz w:val="28"/>
        </w:rPr>
      </w:pPr>
      <w:r>
        <w:rPr>
          <w:rFonts w:hint="eastAsia"/>
          <w:sz w:val="28"/>
        </w:rPr>
        <w:t>封面是报告的外表面，提供应有的信息，并起保护作用。它应包括下列内容：</w:t>
      </w:r>
    </w:p>
    <w:p>
      <w:pPr>
        <w:adjustRightInd w:val="0"/>
        <w:snapToGrid w:val="0"/>
        <w:spacing w:line="380" w:lineRule="atLeast"/>
        <w:ind w:firstLine="570"/>
        <w:rPr>
          <w:sz w:val="28"/>
        </w:rPr>
      </w:pPr>
      <w:r>
        <w:rPr>
          <w:sz w:val="28"/>
        </w:rPr>
        <w:t>a.</w:t>
      </w:r>
      <w:r>
        <w:rPr>
          <w:rFonts w:hint="eastAsia"/>
          <w:sz w:val="28"/>
        </w:rPr>
        <w:t>分类号</w:t>
      </w:r>
      <w:r>
        <w:rPr>
          <w:sz w:val="28"/>
        </w:rPr>
        <w:t xml:space="preserve">  </w:t>
      </w:r>
      <w:r>
        <w:rPr>
          <w:rFonts w:hint="eastAsia"/>
          <w:sz w:val="28"/>
        </w:rPr>
        <w:t>在左上角注明分类号，便于信息交换和处理。一般应注明《中国图书资料分类法》的类号，同时应尽可能注明《国际十进制分类法</w:t>
      </w:r>
      <w:r>
        <w:rPr>
          <w:sz w:val="28"/>
        </w:rPr>
        <w:t>UDC</w:t>
      </w:r>
      <w:r>
        <w:rPr>
          <w:rFonts w:hint="eastAsia"/>
          <w:sz w:val="28"/>
        </w:rPr>
        <w:t>》的类号。</w:t>
      </w:r>
    </w:p>
    <w:p>
      <w:pPr>
        <w:adjustRightInd w:val="0"/>
        <w:snapToGrid w:val="0"/>
        <w:spacing w:line="380" w:lineRule="atLeast"/>
        <w:ind w:firstLine="570"/>
        <w:rPr>
          <w:sz w:val="28"/>
        </w:rPr>
      </w:pPr>
      <w:r>
        <w:rPr>
          <w:sz w:val="28"/>
        </w:rPr>
        <w:t>b.</w:t>
      </w:r>
      <w:r>
        <w:rPr>
          <w:rFonts w:hint="eastAsia"/>
          <w:sz w:val="28"/>
        </w:rPr>
        <w:t>本单位编号</w:t>
      </w:r>
      <w:r>
        <w:rPr>
          <w:sz w:val="28"/>
        </w:rPr>
        <w:t xml:space="preserve">  </w:t>
      </w:r>
      <w:r>
        <w:rPr>
          <w:rFonts w:hint="eastAsia"/>
          <w:sz w:val="28"/>
        </w:rPr>
        <w:t>一般标注在右上角。</w:t>
      </w:r>
    </w:p>
    <w:p>
      <w:pPr>
        <w:adjustRightInd w:val="0"/>
        <w:snapToGrid w:val="0"/>
        <w:spacing w:line="380" w:lineRule="atLeast"/>
        <w:ind w:firstLine="570"/>
        <w:rPr>
          <w:sz w:val="28"/>
        </w:rPr>
      </w:pPr>
      <w:r>
        <w:rPr>
          <w:sz w:val="28"/>
        </w:rPr>
        <w:t>c.</w:t>
      </w:r>
      <w:r>
        <w:rPr>
          <w:rFonts w:hint="eastAsia"/>
          <w:sz w:val="28"/>
        </w:rPr>
        <w:t>密级</w:t>
      </w:r>
      <w:r>
        <w:rPr>
          <w:sz w:val="28"/>
        </w:rPr>
        <w:t xml:space="preserve">  </w:t>
      </w:r>
      <w:r>
        <w:rPr>
          <w:rFonts w:hint="eastAsia"/>
          <w:sz w:val="28"/>
        </w:rPr>
        <w:t>报告的内容，按国家规定的保密条例，在右上角注明密级。如系公开发行，不注密级。</w:t>
      </w:r>
    </w:p>
    <w:p>
      <w:pPr>
        <w:adjustRightInd w:val="0"/>
        <w:snapToGrid w:val="0"/>
        <w:spacing w:line="380" w:lineRule="atLeast"/>
        <w:ind w:firstLine="570"/>
        <w:rPr>
          <w:sz w:val="28"/>
        </w:rPr>
      </w:pPr>
      <w:r>
        <w:rPr>
          <w:sz w:val="28"/>
        </w:rPr>
        <w:t>d.</w:t>
      </w:r>
      <w:r>
        <w:rPr>
          <w:rFonts w:hint="eastAsia"/>
          <w:sz w:val="28"/>
        </w:rPr>
        <w:t>题名和副题名或分册题名</w:t>
      </w:r>
      <w:r>
        <w:rPr>
          <w:sz w:val="28"/>
        </w:rPr>
        <w:t xml:space="preserve">  </w:t>
      </w:r>
      <w:r>
        <w:rPr>
          <w:rFonts w:hint="eastAsia"/>
          <w:sz w:val="28"/>
        </w:rPr>
        <w:t>用大号字标注于明显地位。</w:t>
      </w:r>
    </w:p>
    <w:p>
      <w:pPr>
        <w:adjustRightInd w:val="0"/>
        <w:snapToGrid w:val="0"/>
        <w:spacing w:line="380" w:lineRule="atLeast"/>
        <w:ind w:firstLine="570"/>
        <w:rPr>
          <w:sz w:val="28"/>
        </w:rPr>
      </w:pPr>
      <w:r>
        <w:rPr>
          <w:sz w:val="28"/>
        </w:rPr>
        <w:t>e.</w:t>
      </w:r>
      <w:r>
        <w:rPr>
          <w:rFonts w:hint="eastAsia"/>
          <w:sz w:val="28"/>
        </w:rPr>
        <w:t>责任者姓名</w:t>
      </w:r>
      <w:r>
        <w:rPr>
          <w:sz w:val="28"/>
        </w:rPr>
        <w:t xml:space="preserve">  </w:t>
      </w:r>
      <w:r>
        <w:rPr>
          <w:rFonts w:hint="eastAsia"/>
          <w:sz w:val="28"/>
        </w:rPr>
        <w:t>责任者即报告作者。必要时可注明个人责任者的职务、职称、学位、所在单位名称及地址。</w:t>
      </w:r>
    </w:p>
    <w:p>
      <w:pPr>
        <w:adjustRightInd w:val="0"/>
        <w:snapToGrid w:val="0"/>
        <w:spacing w:line="380" w:lineRule="atLeast"/>
        <w:ind w:firstLine="570"/>
        <w:rPr>
          <w:sz w:val="28"/>
        </w:rPr>
      </w:pPr>
      <w:r>
        <w:rPr>
          <w:rFonts w:hint="eastAsia"/>
          <w:sz w:val="28"/>
        </w:rPr>
        <w:t>如责任者姓名有必要附注汉语拼音时，必须遵照国家规定，即姓在名前，名连成一词，不加连字符，不缩写。</w:t>
      </w:r>
    </w:p>
    <w:p>
      <w:pPr>
        <w:adjustRightInd w:val="0"/>
        <w:snapToGrid w:val="0"/>
        <w:spacing w:line="380" w:lineRule="atLeast"/>
        <w:ind w:firstLine="570"/>
        <w:rPr>
          <w:sz w:val="28"/>
        </w:rPr>
      </w:pPr>
      <w:r>
        <w:rPr>
          <w:sz w:val="28"/>
        </w:rPr>
        <w:t>f.</w:t>
      </w:r>
      <w:r>
        <w:rPr>
          <w:rFonts w:hint="eastAsia"/>
          <w:sz w:val="28"/>
        </w:rPr>
        <w:t>工作完成日期</w:t>
      </w:r>
      <w:r>
        <w:rPr>
          <w:sz w:val="28"/>
        </w:rPr>
        <w:t xml:space="preserve">  </w:t>
      </w:r>
      <w:r>
        <w:rPr>
          <w:rFonts w:hint="eastAsia"/>
          <w:sz w:val="28"/>
        </w:rPr>
        <w:t>包括报告、工作起始和完成日期。</w:t>
      </w:r>
    </w:p>
    <w:p>
      <w:pPr>
        <w:adjustRightInd w:val="0"/>
        <w:snapToGrid w:val="0"/>
        <w:spacing w:line="380" w:lineRule="atLeast"/>
        <w:ind w:firstLine="570"/>
        <w:rPr>
          <w:sz w:val="28"/>
        </w:rPr>
      </w:pPr>
      <w:r>
        <w:rPr>
          <w:rFonts w:hint="eastAsia"/>
          <w:sz w:val="28"/>
        </w:rPr>
        <w:t>（以上请见报告的封面标准格式和范例</w:t>
      </w:r>
      <w:r>
        <w:rPr>
          <w:sz w:val="28"/>
        </w:rPr>
        <w:t>1</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1.1.2  </w:t>
      </w:r>
      <w:r>
        <w:rPr>
          <w:rFonts w:hint="eastAsia" w:eastAsia="黑体"/>
          <w:b/>
          <w:sz w:val="28"/>
        </w:rPr>
        <w:t>封二</w:t>
      </w:r>
    </w:p>
    <w:p>
      <w:pPr>
        <w:adjustRightInd w:val="0"/>
        <w:snapToGrid w:val="0"/>
        <w:spacing w:line="380" w:lineRule="atLeast"/>
        <w:ind w:firstLine="570"/>
        <w:rPr>
          <w:sz w:val="28"/>
        </w:rPr>
      </w:pPr>
      <w:r>
        <w:rPr>
          <w:rFonts w:hint="eastAsia"/>
          <w:sz w:val="28"/>
        </w:rPr>
        <w:t>报告的封二可标注送发方式，包括免费赠送或价购，以及送发单位和个人；版权规定；其他应注明事项。</w:t>
      </w:r>
    </w:p>
    <w:p>
      <w:pPr>
        <w:adjustRightInd w:val="0"/>
        <w:snapToGrid w:val="0"/>
        <w:spacing w:before="240" w:after="240" w:line="380" w:lineRule="atLeast"/>
        <w:rPr>
          <w:rFonts w:eastAsia="黑体"/>
          <w:b/>
          <w:sz w:val="28"/>
        </w:rPr>
      </w:pPr>
      <w:r>
        <w:rPr>
          <w:rFonts w:eastAsia="黑体"/>
          <w:b/>
          <w:sz w:val="28"/>
        </w:rPr>
        <w:t xml:space="preserve">1.1.3  </w:t>
      </w:r>
      <w:r>
        <w:rPr>
          <w:rFonts w:hint="eastAsia" w:eastAsia="黑体"/>
          <w:b/>
          <w:sz w:val="28"/>
        </w:rPr>
        <w:t>题名页</w:t>
      </w:r>
    </w:p>
    <w:p>
      <w:pPr>
        <w:adjustRightInd w:val="0"/>
        <w:snapToGrid w:val="0"/>
        <w:spacing w:line="380" w:lineRule="atLeast"/>
        <w:ind w:firstLine="570"/>
        <w:rPr>
          <w:sz w:val="28"/>
        </w:rPr>
      </w:pPr>
      <w:r>
        <w:rPr>
          <w:rFonts w:hint="eastAsia"/>
          <w:sz w:val="28"/>
        </w:rPr>
        <w:t>题名页是对报告进行著录的重要依据。必须包括以下项目：</w:t>
      </w:r>
    </w:p>
    <w:p>
      <w:pPr>
        <w:adjustRightInd w:val="0"/>
        <w:snapToGrid w:val="0"/>
        <w:spacing w:line="380" w:lineRule="atLeast"/>
        <w:ind w:firstLine="570"/>
        <w:rPr>
          <w:sz w:val="28"/>
        </w:rPr>
      </w:pPr>
      <w:r>
        <w:rPr>
          <w:sz w:val="28"/>
        </w:rPr>
        <w:t>a.</w:t>
      </w:r>
      <w:r>
        <w:rPr>
          <w:rFonts w:hint="eastAsia"/>
          <w:sz w:val="28"/>
        </w:rPr>
        <w:t>中英文题名</w:t>
      </w:r>
    </w:p>
    <w:p>
      <w:pPr>
        <w:adjustRightInd w:val="0"/>
        <w:snapToGrid w:val="0"/>
        <w:spacing w:line="380" w:lineRule="atLeast"/>
        <w:ind w:firstLine="570"/>
        <w:rPr>
          <w:sz w:val="28"/>
        </w:rPr>
      </w:pPr>
      <w:r>
        <w:rPr>
          <w:rFonts w:hint="eastAsia"/>
          <w:sz w:val="28"/>
        </w:rPr>
        <w:t>研究报告的题名必须以最恰当、最简明的词语反映报告中最重要的特定内容的逻辑组合。题名所用每一词语必须考虑到有助于选定关键词和编制题录、索引等二次文献可以提供检索的特定实用信息。题名应该避免使用不常见的缩略词、首字母缩写字、字符、代号和公式等。题名一般不宜超过</w:t>
      </w:r>
      <w:r>
        <w:rPr>
          <w:sz w:val="28"/>
        </w:rPr>
        <w:t>20</w:t>
      </w:r>
      <w:r>
        <w:rPr>
          <w:rFonts w:hint="eastAsia"/>
          <w:sz w:val="28"/>
        </w:rPr>
        <w:t>字。英文题名一般不宜超过</w:t>
      </w:r>
      <w:r>
        <w:rPr>
          <w:sz w:val="28"/>
        </w:rPr>
        <w:t>10</w:t>
      </w:r>
      <w:r>
        <w:rPr>
          <w:rFonts w:hint="eastAsia"/>
          <w:sz w:val="28"/>
        </w:rPr>
        <w:t>个实词。</w:t>
      </w:r>
    </w:p>
    <w:p>
      <w:pPr>
        <w:adjustRightInd w:val="0"/>
        <w:snapToGrid w:val="0"/>
        <w:spacing w:line="380" w:lineRule="atLeast"/>
        <w:ind w:firstLine="570"/>
        <w:rPr>
          <w:sz w:val="28"/>
        </w:rPr>
      </w:pPr>
      <w:r>
        <w:rPr>
          <w:rFonts w:hint="eastAsia"/>
          <w:sz w:val="28"/>
        </w:rPr>
        <w:t>题名词意未尽，用副题名补充说明报告中的特定内容，例如：新型有机非线性光学材料的探索：从分子到晶体的材料化学过程；报告分册出版，或是一系列工作分几篇报道，或是分阶段的研究成果，各用不同副题名区别其特定内容；其他有必要用副题名作为引伸或说明者。题名在整本报告中不同地方出现时，应完全相同。</w:t>
      </w:r>
    </w:p>
    <w:p>
      <w:pPr>
        <w:adjustRightInd w:val="0"/>
        <w:snapToGrid w:val="0"/>
        <w:spacing w:line="380" w:lineRule="atLeast"/>
        <w:ind w:firstLine="570"/>
        <w:rPr>
          <w:sz w:val="28"/>
        </w:rPr>
      </w:pPr>
      <w:r>
        <w:rPr>
          <w:sz w:val="28"/>
        </w:rPr>
        <w:t>b.</w:t>
      </w:r>
      <w:r>
        <w:rPr>
          <w:rFonts w:hint="eastAsia"/>
          <w:sz w:val="28"/>
        </w:rPr>
        <w:t>博士后研究人员姓名；亦可列出职务、职称</w:t>
      </w:r>
    </w:p>
    <w:p>
      <w:pPr>
        <w:adjustRightInd w:val="0"/>
        <w:snapToGrid w:val="0"/>
        <w:spacing w:line="380" w:lineRule="atLeast"/>
        <w:ind w:firstLine="570"/>
        <w:rPr>
          <w:sz w:val="28"/>
        </w:rPr>
      </w:pPr>
      <w:r>
        <w:rPr>
          <w:sz w:val="28"/>
        </w:rPr>
        <w:t>c.</w:t>
      </w:r>
      <w:r>
        <w:rPr>
          <w:rFonts w:hint="eastAsia"/>
          <w:sz w:val="28"/>
        </w:rPr>
        <w:t>专业名称（或研究领域）</w:t>
      </w:r>
    </w:p>
    <w:p>
      <w:pPr>
        <w:adjustRightInd w:val="0"/>
        <w:snapToGrid w:val="0"/>
        <w:spacing w:line="380" w:lineRule="atLeast"/>
        <w:ind w:firstLine="570"/>
        <w:rPr>
          <w:sz w:val="28"/>
        </w:rPr>
      </w:pPr>
      <w:r>
        <w:rPr>
          <w:sz w:val="28"/>
        </w:rPr>
        <w:t>d.</w:t>
      </w:r>
      <w:r>
        <w:rPr>
          <w:rFonts w:hint="eastAsia"/>
          <w:sz w:val="28"/>
        </w:rPr>
        <w:t>流动站名称（一级学科）</w:t>
      </w:r>
    </w:p>
    <w:p>
      <w:pPr>
        <w:adjustRightInd w:val="0"/>
        <w:snapToGrid w:val="0"/>
        <w:spacing w:line="380" w:lineRule="atLeast"/>
        <w:ind w:firstLine="570"/>
        <w:rPr>
          <w:sz w:val="28"/>
        </w:rPr>
      </w:pPr>
      <w:r>
        <w:rPr>
          <w:sz w:val="28"/>
        </w:rPr>
        <w:t>e.</w:t>
      </w:r>
      <w:r>
        <w:rPr>
          <w:rFonts w:hint="eastAsia"/>
          <w:sz w:val="28"/>
        </w:rPr>
        <w:t>研究工作（做博士后）起始时间</w:t>
      </w:r>
    </w:p>
    <w:p>
      <w:pPr>
        <w:adjustRightInd w:val="0"/>
        <w:snapToGrid w:val="0"/>
        <w:spacing w:line="380" w:lineRule="atLeast"/>
        <w:ind w:firstLine="570"/>
        <w:rPr>
          <w:sz w:val="28"/>
        </w:rPr>
      </w:pPr>
      <w:r>
        <w:rPr>
          <w:sz w:val="28"/>
        </w:rPr>
        <w:t>f.</w:t>
      </w:r>
      <w:r>
        <w:rPr>
          <w:rFonts w:hint="eastAsia"/>
          <w:sz w:val="28"/>
        </w:rPr>
        <w:t>研究工作（完成博士后研究工作）期满时间</w:t>
      </w:r>
    </w:p>
    <w:p>
      <w:pPr>
        <w:adjustRightInd w:val="0"/>
        <w:snapToGrid w:val="0"/>
        <w:spacing w:line="380" w:lineRule="atLeast"/>
        <w:ind w:firstLine="570"/>
        <w:rPr>
          <w:sz w:val="28"/>
        </w:rPr>
      </w:pPr>
      <w:r>
        <w:rPr>
          <w:sz w:val="28"/>
        </w:rPr>
        <w:t>g.</w:t>
      </w:r>
      <w:r>
        <w:rPr>
          <w:rFonts w:hint="eastAsia"/>
          <w:sz w:val="28"/>
        </w:rPr>
        <w:t>单位名称</w:t>
      </w:r>
    </w:p>
    <w:p>
      <w:pPr>
        <w:adjustRightInd w:val="0"/>
        <w:snapToGrid w:val="0"/>
        <w:spacing w:line="380" w:lineRule="atLeast"/>
        <w:ind w:firstLine="570"/>
        <w:rPr>
          <w:sz w:val="28"/>
        </w:rPr>
      </w:pPr>
      <w:r>
        <w:rPr>
          <w:sz w:val="28"/>
        </w:rPr>
        <w:t>h.</w:t>
      </w:r>
      <w:r>
        <w:rPr>
          <w:rFonts w:hint="eastAsia"/>
          <w:sz w:val="28"/>
        </w:rPr>
        <w:t>报告提交日期</w:t>
      </w:r>
    </w:p>
    <w:p>
      <w:pPr>
        <w:adjustRightInd w:val="0"/>
        <w:snapToGrid w:val="0"/>
        <w:spacing w:line="380" w:lineRule="atLeast"/>
        <w:ind w:firstLine="570"/>
        <w:rPr>
          <w:sz w:val="28"/>
        </w:rPr>
      </w:pPr>
      <w:r>
        <w:rPr>
          <w:rFonts w:hint="eastAsia"/>
          <w:sz w:val="28"/>
        </w:rPr>
        <w:t>另外，报告如分装两册以上，每一分册均应各有其题名页。在题名页上注明分册名称和序号。题名页置于封二和衬页之后，成为另页的右页。（见题名页标准格式和范例</w:t>
      </w:r>
      <w:r>
        <w:rPr>
          <w:sz w:val="28"/>
        </w:rPr>
        <w:t>2</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1.1.4  </w:t>
      </w:r>
      <w:r>
        <w:rPr>
          <w:rFonts w:hint="eastAsia" w:eastAsia="黑体"/>
          <w:b/>
          <w:sz w:val="28"/>
        </w:rPr>
        <w:t>中英文摘要</w:t>
      </w:r>
    </w:p>
    <w:p>
      <w:pPr>
        <w:adjustRightInd w:val="0"/>
        <w:snapToGrid w:val="0"/>
        <w:spacing w:line="380" w:lineRule="atLeast"/>
        <w:ind w:firstLine="570"/>
        <w:rPr>
          <w:sz w:val="28"/>
        </w:rPr>
      </w:pPr>
      <w:r>
        <w:rPr>
          <w:rFonts w:hint="eastAsia"/>
          <w:sz w:val="28"/>
        </w:rPr>
        <w:t>摘要是报告的内容不加注释和评论的简短陈述。摘要的编写应遵循以下原则：</w:t>
      </w:r>
    </w:p>
    <w:p>
      <w:pPr>
        <w:adjustRightInd w:val="0"/>
        <w:snapToGrid w:val="0"/>
        <w:spacing w:line="380" w:lineRule="atLeast"/>
        <w:ind w:firstLine="570"/>
        <w:rPr>
          <w:sz w:val="28"/>
        </w:rPr>
      </w:pPr>
      <w:r>
        <w:rPr>
          <w:sz w:val="28"/>
        </w:rPr>
        <w:t>a.</w:t>
      </w:r>
      <w:r>
        <w:rPr>
          <w:rFonts w:hint="eastAsia"/>
          <w:sz w:val="28"/>
        </w:rPr>
        <w:t>摘要应具有独立性和自含性，即不阅读报告全文，就能获得必要的信息。</w:t>
      </w:r>
    </w:p>
    <w:p>
      <w:pPr>
        <w:adjustRightInd w:val="0"/>
        <w:snapToGrid w:val="0"/>
        <w:spacing w:line="380" w:lineRule="atLeast"/>
        <w:ind w:firstLine="570"/>
        <w:rPr>
          <w:sz w:val="28"/>
        </w:rPr>
      </w:pPr>
      <w:r>
        <w:rPr>
          <w:sz w:val="28"/>
        </w:rPr>
        <w:t>b.</w:t>
      </w:r>
      <w:r>
        <w:rPr>
          <w:rFonts w:hint="eastAsia"/>
          <w:sz w:val="28"/>
        </w:rPr>
        <w:t>摘要的内容应包含与报告同等量的主要信息，供读者确定有无必要阅读全文，也供文摘第二次文献采用。</w:t>
      </w:r>
    </w:p>
    <w:p>
      <w:pPr>
        <w:adjustRightInd w:val="0"/>
        <w:snapToGrid w:val="0"/>
        <w:spacing w:line="380" w:lineRule="atLeast"/>
        <w:ind w:firstLine="570"/>
        <w:rPr>
          <w:sz w:val="28"/>
        </w:rPr>
      </w:pPr>
      <w:r>
        <w:rPr>
          <w:sz w:val="28"/>
        </w:rPr>
        <w:t>c.</w:t>
      </w:r>
      <w:r>
        <w:rPr>
          <w:rFonts w:hint="eastAsia"/>
          <w:sz w:val="28"/>
        </w:rPr>
        <w:t>摘要一般应说明研究工作目的、实验方法、结果和最终结论等，而重点是结果和结论。</w:t>
      </w:r>
    </w:p>
    <w:p>
      <w:pPr>
        <w:adjustRightInd w:val="0"/>
        <w:snapToGrid w:val="0"/>
        <w:spacing w:line="380" w:lineRule="atLeast"/>
        <w:ind w:firstLine="570"/>
        <w:rPr>
          <w:sz w:val="28"/>
        </w:rPr>
      </w:pPr>
      <w:r>
        <w:rPr>
          <w:sz w:val="28"/>
        </w:rPr>
        <w:t>d.</w:t>
      </w:r>
      <w:r>
        <w:rPr>
          <w:rFonts w:hint="eastAsia"/>
          <w:sz w:val="28"/>
        </w:rPr>
        <w:t>中文摘要一般不宜超过</w:t>
      </w:r>
      <w:r>
        <w:rPr>
          <w:sz w:val="28"/>
        </w:rPr>
        <w:t>400</w:t>
      </w:r>
      <w:r>
        <w:rPr>
          <w:rFonts w:hint="eastAsia"/>
          <w:sz w:val="28"/>
        </w:rPr>
        <w:t>～</w:t>
      </w:r>
      <w:r>
        <w:rPr>
          <w:sz w:val="28"/>
        </w:rPr>
        <w:t>500</w:t>
      </w:r>
      <w:r>
        <w:rPr>
          <w:rFonts w:hint="eastAsia"/>
          <w:sz w:val="28"/>
        </w:rPr>
        <w:t>字，如果研究研究报告是用外国语文撰写的，中文摘要应不少于</w:t>
      </w:r>
      <w:r>
        <w:rPr>
          <w:sz w:val="28"/>
        </w:rPr>
        <w:t>600</w:t>
      </w:r>
      <w:r>
        <w:rPr>
          <w:rFonts w:hint="eastAsia"/>
          <w:sz w:val="28"/>
        </w:rPr>
        <w:t>～</w:t>
      </w:r>
      <w:r>
        <w:rPr>
          <w:sz w:val="28"/>
        </w:rPr>
        <w:t>800</w:t>
      </w:r>
      <w:r>
        <w:rPr>
          <w:rFonts w:hint="eastAsia"/>
          <w:sz w:val="28"/>
        </w:rPr>
        <w:t>字；外文摘要不宜超过</w:t>
      </w:r>
      <w:r>
        <w:rPr>
          <w:sz w:val="28"/>
        </w:rPr>
        <w:t>300</w:t>
      </w:r>
      <w:r>
        <w:rPr>
          <w:rFonts w:hint="eastAsia"/>
          <w:sz w:val="28"/>
        </w:rPr>
        <w:t>个实词。如遇特殊需要字数可以略多。</w:t>
      </w:r>
    </w:p>
    <w:p>
      <w:pPr>
        <w:adjustRightInd w:val="0"/>
        <w:snapToGrid w:val="0"/>
        <w:spacing w:line="380" w:lineRule="atLeast"/>
        <w:ind w:firstLine="570"/>
        <w:rPr>
          <w:sz w:val="28"/>
        </w:rPr>
      </w:pPr>
      <w:r>
        <w:rPr>
          <w:sz w:val="28"/>
        </w:rPr>
        <w:t>e.</w:t>
      </w:r>
      <w:r>
        <w:rPr>
          <w:rFonts w:hint="eastAsia"/>
          <w:spacing w:val="-4"/>
          <w:sz w:val="28"/>
        </w:rPr>
        <w:t>摘要中不要用图、表、化学结构式、非公知公用的符号和术语。</w:t>
      </w:r>
    </w:p>
    <w:p>
      <w:pPr>
        <w:adjustRightInd w:val="0"/>
        <w:snapToGrid w:val="0"/>
        <w:spacing w:line="380" w:lineRule="atLeast"/>
        <w:ind w:firstLine="570"/>
        <w:rPr>
          <w:sz w:val="28"/>
        </w:rPr>
      </w:pPr>
      <w:r>
        <w:rPr>
          <w:sz w:val="28"/>
        </w:rPr>
        <w:t>f.</w:t>
      </w:r>
      <w:r>
        <w:rPr>
          <w:rFonts w:hint="eastAsia"/>
          <w:sz w:val="28"/>
        </w:rPr>
        <w:t>报告摘要用另页置于题名页之后。（见范例</w:t>
      </w:r>
      <w:r>
        <w:rPr>
          <w:sz w:val="28"/>
        </w:rPr>
        <w:t>3</w:t>
      </w:r>
      <w:r>
        <w:rPr>
          <w:rFonts w:hint="eastAsia"/>
          <w:sz w:val="28"/>
        </w:rPr>
        <w:t>、</w:t>
      </w:r>
      <w:r>
        <w:rPr>
          <w:sz w:val="28"/>
        </w:rPr>
        <w:t>4</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1.1.5  </w:t>
      </w:r>
      <w:r>
        <w:rPr>
          <w:rFonts w:hint="eastAsia" w:eastAsia="黑体"/>
          <w:b/>
          <w:sz w:val="28"/>
        </w:rPr>
        <w:t>关键词</w:t>
      </w:r>
    </w:p>
    <w:p>
      <w:pPr>
        <w:adjustRightInd w:val="0"/>
        <w:snapToGrid w:val="0"/>
        <w:spacing w:line="380" w:lineRule="atLeast"/>
        <w:ind w:firstLine="570"/>
        <w:rPr>
          <w:sz w:val="28"/>
        </w:rPr>
      </w:pPr>
      <w:r>
        <w:rPr>
          <w:rFonts w:hint="eastAsia"/>
          <w:sz w:val="28"/>
        </w:rPr>
        <w:t>关键词是为了文献标引工作从报告中选取出来用以表示全文主题内容信息款目的单词或术语。每篇报告选取</w:t>
      </w:r>
      <w:r>
        <w:rPr>
          <w:sz w:val="28"/>
        </w:rPr>
        <w:t>3</w:t>
      </w:r>
      <w:r>
        <w:rPr>
          <w:rFonts w:hint="eastAsia"/>
          <w:sz w:val="28"/>
        </w:rPr>
        <w:t>～</w:t>
      </w:r>
      <w:r>
        <w:rPr>
          <w:sz w:val="28"/>
        </w:rPr>
        <w:t>8</w:t>
      </w:r>
      <w:r>
        <w:rPr>
          <w:rFonts w:hint="eastAsia"/>
          <w:sz w:val="28"/>
        </w:rPr>
        <w:t>个词作为关键词，以显著的字符另起一行，排在摘要的左下方，中文关键词如有可能，尽量用《汉语主题词表》等词表提供的规范词，并应标注与中文对应的英文关键词。（见范例</w:t>
      </w:r>
      <w:r>
        <w:rPr>
          <w:sz w:val="28"/>
        </w:rPr>
        <w:t>3</w:t>
      </w:r>
      <w:r>
        <w:rPr>
          <w:rFonts w:hint="eastAsia"/>
          <w:sz w:val="28"/>
        </w:rPr>
        <w:t>、</w:t>
      </w:r>
      <w:r>
        <w:rPr>
          <w:sz w:val="28"/>
        </w:rPr>
        <w:t>4</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1.1.6  </w:t>
      </w:r>
      <w:r>
        <w:rPr>
          <w:rFonts w:hint="eastAsia" w:eastAsia="黑体"/>
          <w:b/>
          <w:sz w:val="28"/>
        </w:rPr>
        <w:t>目次页</w:t>
      </w:r>
    </w:p>
    <w:p>
      <w:pPr>
        <w:adjustRightInd w:val="0"/>
        <w:snapToGrid w:val="0"/>
        <w:spacing w:line="380" w:lineRule="atLeast"/>
        <w:ind w:firstLine="570"/>
        <w:rPr>
          <w:sz w:val="28"/>
        </w:rPr>
      </w:pPr>
      <w:r>
        <w:rPr>
          <w:rFonts w:hint="eastAsia"/>
          <w:sz w:val="28"/>
        </w:rPr>
        <w:t>目次页是由报告篇、章、条、款、项、附录、题录等的序号和名称依报告论述的次序而排列的一览表。另页排在摘要之后。整套报告分卷编制时，每一分卷均应有全部报告内容的目次页。</w:t>
      </w:r>
    </w:p>
    <w:p>
      <w:pPr>
        <w:adjustRightInd w:val="0"/>
        <w:snapToGrid w:val="0"/>
        <w:spacing w:line="380" w:lineRule="atLeast"/>
        <w:ind w:firstLine="570"/>
        <w:rPr>
          <w:sz w:val="28"/>
        </w:rPr>
      </w:pPr>
      <w:r>
        <w:rPr>
          <w:rFonts w:hint="eastAsia"/>
          <w:sz w:val="28"/>
        </w:rPr>
        <w:t>目次页中的标题必须与正文内的标题一致，表示篇、章、节的数字用阿拉伯数字。（见范例</w:t>
      </w:r>
      <w:r>
        <w:rPr>
          <w:sz w:val="28"/>
        </w:rPr>
        <w:t>5</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1.1.7  </w:t>
      </w:r>
      <w:r>
        <w:rPr>
          <w:rFonts w:hint="eastAsia" w:eastAsia="黑体"/>
          <w:b/>
          <w:sz w:val="28"/>
        </w:rPr>
        <w:t>插图和附表清单</w:t>
      </w:r>
    </w:p>
    <w:p>
      <w:pPr>
        <w:adjustRightInd w:val="0"/>
        <w:snapToGrid w:val="0"/>
        <w:spacing w:line="380" w:lineRule="atLeast"/>
        <w:ind w:firstLine="570"/>
        <w:rPr>
          <w:sz w:val="28"/>
        </w:rPr>
      </w:pPr>
      <w:r>
        <w:rPr>
          <w:rFonts w:hint="eastAsia"/>
          <w:sz w:val="28"/>
        </w:rPr>
        <w:t>报告中如图表较多，可以分别列出清单置于目次页之后。图的清单应有序号、图题和页码。表的清单应有序号、表题和页码。符号、标志、缩略词、首字母缩写、计量单位、名词、术语等的注释说明汇集表，应置于图表清单之后。（见范例</w:t>
      </w:r>
      <w:r>
        <w:rPr>
          <w:sz w:val="28"/>
        </w:rPr>
        <w:t>6</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1.2  </w:t>
      </w:r>
      <w:r>
        <w:rPr>
          <w:rFonts w:hint="eastAsia" w:eastAsia="黑体"/>
          <w:b/>
          <w:sz w:val="28"/>
        </w:rPr>
        <w:t>主体部分（正文部分）</w:t>
      </w:r>
    </w:p>
    <w:p>
      <w:pPr>
        <w:adjustRightInd w:val="0"/>
        <w:snapToGrid w:val="0"/>
        <w:spacing w:line="380" w:lineRule="atLeast"/>
        <w:ind w:firstLine="570"/>
        <w:rPr>
          <w:spacing w:val="-4"/>
          <w:sz w:val="28"/>
        </w:rPr>
      </w:pPr>
      <w:r>
        <w:rPr>
          <w:rFonts w:hint="eastAsia"/>
          <w:spacing w:val="-4"/>
          <w:sz w:val="28"/>
        </w:rPr>
        <w:t>一般研究报告皆以引言（或绪论）开始，以结论或讨论结束。主体部分必须由另页右页开始。每一篇（或部分）必须另页起。全部报告的每一章、条、款、项的格式和版面安排，要求统一，层次清楚。</w:t>
      </w:r>
    </w:p>
    <w:p>
      <w:pPr>
        <w:adjustRightInd w:val="0"/>
        <w:snapToGrid w:val="0"/>
        <w:spacing w:before="240" w:after="240" w:line="380" w:lineRule="atLeast"/>
        <w:rPr>
          <w:rFonts w:eastAsia="黑体"/>
          <w:b/>
          <w:sz w:val="28"/>
        </w:rPr>
      </w:pPr>
      <w:r>
        <w:rPr>
          <w:rFonts w:eastAsia="黑体"/>
          <w:b/>
          <w:sz w:val="28"/>
        </w:rPr>
        <w:t xml:space="preserve">1.2.1  </w:t>
      </w:r>
      <w:r>
        <w:rPr>
          <w:rFonts w:hint="eastAsia" w:eastAsia="黑体"/>
          <w:b/>
          <w:sz w:val="28"/>
        </w:rPr>
        <w:t>引言（或绪论）</w:t>
      </w:r>
    </w:p>
    <w:p>
      <w:pPr>
        <w:adjustRightInd w:val="0"/>
        <w:snapToGrid w:val="0"/>
        <w:spacing w:line="380" w:lineRule="atLeast"/>
        <w:ind w:firstLine="570"/>
        <w:rPr>
          <w:sz w:val="28"/>
        </w:rPr>
      </w:pPr>
      <w:r>
        <w:rPr>
          <w:rFonts w:hint="eastAsia"/>
          <w:sz w:val="28"/>
        </w:rPr>
        <w:t>引言（或绪论）简要说明研究工作的目的、范围、相关领域的前人工作和知识空白、理论基础和分析、研究设想、研究方法和实验设计、预期结果和意义等。应言简意赅，不要与摘要雷同，不要成为摘要的注释。一般教科书中有的知识，在引言中不必赘述。</w:t>
      </w:r>
    </w:p>
    <w:p>
      <w:pPr>
        <w:adjustRightInd w:val="0"/>
        <w:snapToGrid w:val="0"/>
        <w:spacing w:before="240" w:after="240" w:line="380" w:lineRule="atLeast"/>
        <w:rPr>
          <w:rFonts w:eastAsia="黑体"/>
          <w:b/>
          <w:sz w:val="28"/>
        </w:rPr>
      </w:pPr>
      <w:r>
        <w:rPr>
          <w:rFonts w:eastAsia="黑体"/>
          <w:b/>
          <w:sz w:val="28"/>
        </w:rPr>
        <w:t xml:space="preserve">1.2.2  </w:t>
      </w:r>
      <w:r>
        <w:rPr>
          <w:rFonts w:hint="eastAsia" w:eastAsia="黑体"/>
          <w:b/>
          <w:sz w:val="28"/>
        </w:rPr>
        <w:t>正文</w:t>
      </w:r>
    </w:p>
    <w:p>
      <w:pPr>
        <w:adjustRightInd w:val="0"/>
        <w:snapToGrid w:val="0"/>
        <w:spacing w:line="380" w:lineRule="atLeast"/>
        <w:ind w:firstLine="570"/>
        <w:rPr>
          <w:sz w:val="28"/>
        </w:rPr>
      </w:pPr>
      <w:r>
        <w:rPr>
          <w:rFonts w:hint="eastAsia"/>
          <w:sz w:val="28"/>
        </w:rPr>
        <w:t>报告的正文是核心部分，占主要篇幅，可以包括：调查对象、实验和观测方法、仪器设备、材料原料、实验和观测结果、计算方法和编程原理、数据材料、经过加工整理的图表、形成的论点和导出的结论等。由于研究工作涉及的学科、选题、研究方法、工作进程、结果表达式等有很大的差异。对正文内容不能作统一的规定。但是，必须实事求是，客观真切，准确完备，合乎逻辑，层次分明，简练可读。语句通顺、标点使用正确、不得生造词汇，尽量不使用缩略和简称。</w:t>
      </w:r>
    </w:p>
    <w:p>
      <w:pPr>
        <w:adjustRightInd w:val="0"/>
        <w:snapToGrid w:val="0"/>
        <w:spacing w:before="240" w:after="240" w:line="380" w:lineRule="atLeast"/>
        <w:rPr>
          <w:rFonts w:eastAsia="黑体"/>
          <w:b/>
          <w:sz w:val="28"/>
        </w:rPr>
      </w:pPr>
      <w:r>
        <w:rPr>
          <w:rFonts w:eastAsia="黑体"/>
          <w:b/>
          <w:sz w:val="28"/>
        </w:rPr>
        <w:t xml:space="preserve">1.2.3  </w:t>
      </w:r>
      <w:r>
        <w:rPr>
          <w:rFonts w:hint="eastAsia" w:eastAsia="黑体"/>
          <w:b/>
          <w:sz w:val="28"/>
        </w:rPr>
        <w:t>序号</w:t>
      </w:r>
    </w:p>
    <w:p>
      <w:pPr>
        <w:adjustRightInd w:val="0"/>
        <w:snapToGrid w:val="0"/>
        <w:spacing w:line="380" w:lineRule="atLeast"/>
        <w:ind w:firstLine="570"/>
        <w:rPr>
          <w:sz w:val="28"/>
        </w:rPr>
      </w:pPr>
      <w:r>
        <w:rPr>
          <w:sz w:val="28"/>
        </w:rPr>
        <w:t>a.</w:t>
      </w:r>
      <w:r>
        <w:rPr>
          <w:rFonts w:hint="eastAsia"/>
          <w:sz w:val="28"/>
        </w:rPr>
        <w:t>如报告在一个总题下装为两卷（或分册）以上，或分为两篇（或部分）以上，各卷或篇应有序号。可以完成：第一卷，第二分册，第一篇，第二部分等。用外文撰写的报告，其卷（分册）和篇（部分）的序号，用罗马数字编码。</w:t>
      </w:r>
    </w:p>
    <w:p>
      <w:pPr>
        <w:adjustRightInd w:val="0"/>
        <w:snapToGrid w:val="0"/>
        <w:spacing w:line="380" w:lineRule="atLeast"/>
        <w:ind w:firstLine="570"/>
        <w:rPr>
          <w:sz w:val="28"/>
        </w:rPr>
      </w:pPr>
      <w:r>
        <w:rPr>
          <w:sz w:val="28"/>
        </w:rPr>
        <w:t>b.</w:t>
      </w:r>
      <w:r>
        <w:rPr>
          <w:rFonts w:hint="eastAsia"/>
          <w:sz w:val="28"/>
        </w:rPr>
        <w:t>报告的图、表、附注、参考文献、公式、算式等，一律用阿拉伯数字分别依序连续编排号。序号可以就全篇报告统一按出现先后顺序编码，长篇报告也可以分章依序编码。其标注形式应便于相互区别，可以分别为：图</w:t>
      </w:r>
      <w:r>
        <w:rPr>
          <w:sz w:val="28"/>
        </w:rPr>
        <w:t>1</w:t>
      </w:r>
      <w:r>
        <w:rPr>
          <w:rFonts w:hint="eastAsia"/>
          <w:sz w:val="28"/>
        </w:rPr>
        <w:t>、图</w:t>
      </w:r>
      <w:r>
        <w:rPr>
          <w:sz w:val="28"/>
        </w:rPr>
        <w:t>2.1</w:t>
      </w:r>
      <w:r>
        <w:rPr>
          <w:rFonts w:hint="eastAsia"/>
          <w:sz w:val="28"/>
        </w:rPr>
        <w:t>；表</w:t>
      </w:r>
      <w:r>
        <w:rPr>
          <w:sz w:val="28"/>
        </w:rPr>
        <w:t>2</w:t>
      </w:r>
      <w:r>
        <w:rPr>
          <w:rFonts w:hint="eastAsia"/>
          <w:sz w:val="28"/>
        </w:rPr>
        <w:t>、表</w:t>
      </w:r>
      <w:r>
        <w:rPr>
          <w:sz w:val="28"/>
        </w:rPr>
        <w:t>3.2</w:t>
      </w:r>
      <w:r>
        <w:rPr>
          <w:rFonts w:hint="eastAsia"/>
          <w:sz w:val="28"/>
        </w:rPr>
        <w:t>；附注</w:t>
      </w:r>
      <w:r>
        <w:rPr>
          <w:sz w:val="28"/>
        </w:rPr>
        <w:t>1</w:t>
      </w:r>
      <w:r>
        <w:rPr>
          <w:rFonts w:hint="eastAsia"/>
          <w:sz w:val="28"/>
        </w:rPr>
        <w:t>）；文献</w:t>
      </w:r>
      <w:r>
        <w:rPr>
          <w:sz w:val="28"/>
        </w:rPr>
        <w:t>[4]</w:t>
      </w:r>
      <w:r>
        <w:rPr>
          <w:rFonts w:hint="eastAsia"/>
          <w:sz w:val="28"/>
        </w:rPr>
        <w:t>；式（</w:t>
      </w:r>
      <w:r>
        <w:rPr>
          <w:sz w:val="28"/>
        </w:rPr>
        <w:t>5</w:t>
      </w:r>
      <w:r>
        <w:rPr>
          <w:rFonts w:hint="eastAsia"/>
          <w:sz w:val="28"/>
        </w:rPr>
        <w:t>）、式（</w:t>
      </w:r>
      <w:r>
        <w:rPr>
          <w:sz w:val="28"/>
        </w:rPr>
        <w:t>3.5</w:t>
      </w:r>
      <w:r>
        <w:rPr>
          <w:rFonts w:hint="eastAsia"/>
          <w:sz w:val="28"/>
        </w:rPr>
        <w:t>）等。</w:t>
      </w:r>
    </w:p>
    <w:p>
      <w:pPr>
        <w:adjustRightInd w:val="0"/>
        <w:snapToGrid w:val="0"/>
        <w:spacing w:line="380" w:lineRule="atLeast"/>
        <w:ind w:firstLine="570"/>
        <w:rPr>
          <w:sz w:val="28"/>
        </w:rPr>
      </w:pPr>
      <w:r>
        <w:rPr>
          <w:sz w:val="28"/>
        </w:rPr>
        <w:t>c.</w:t>
      </w:r>
      <w:r>
        <w:rPr>
          <w:rFonts w:hint="eastAsia"/>
          <w:sz w:val="28"/>
        </w:rPr>
        <w:t>报告一律用阿拉伯数字连续编页码。页码应由引言首页开始作为第一页，并为右页另页。封面、封二、封三和封底不编入页码。可以将题名页、序、目次页等前置部分单独编排页码。页码必须标注在每页的右下角，便于识别。如在一个总题下装成两册以上，应连续编页码。如各册有副题名，则可分别独立编页码。</w:t>
      </w:r>
    </w:p>
    <w:p>
      <w:pPr>
        <w:adjustRightInd w:val="0"/>
        <w:snapToGrid w:val="0"/>
        <w:spacing w:before="240" w:after="240" w:line="380" w:lineRule="atLeast"/>
        <w:rPr>
          <w:rFonts w:eastAsia="黑体"/>
          <w:b/>
          <w:sz w:val="28"/>
        </w:rPr>
      </w:pPr>
      <w:r>
        <w:rPr>
          <w:rFonts w:eastAsia="黑体"/>
          <w:b/>
          <w:sz w:val="28"/>
        </w:rPr>
        <w:t xml:space="preserve">1.2.4  </w:t>
      </w:r>
      <w:r>
        <w:rPr>
          <w:rFonts w:hint="eastAsia" w:eastAsia="黑体"/>
          <w:b/>
          <w:sz w:val="28"/>
        </w:rPr>
        <w:t>图</w:t>
      </w:r>
    </w:p>
    <w:p>
      <w:pPr>
        <w:adjustRightInd w:val="0"/>
        <w:snapToGrid w:val="0"/>
        <w:spacing w:line="380" w:lineRule="atLeast"/>
        <w:ind w:firstLine="570"/>
        <w:rPr>
          <w:sz w:val="28"/>
        </w:rPr>
      </w:pPr>
      <w:r>
        <w:rPr>
          <w:rFonts w:hint="eastAsia"/>
          <w:sz w:val="28"/>
        </w:rPr>
        <w:t>图包括曲线图、构造图、示意图、图解、框图、流程图、记录图、布置图、地图、照片、图版等。要求：</w:t>
      </w:r>
    </w:p>
    <w:p>
      <w:pPr>
        <w:adjustRightInd w:val="0"/>
        <w:snapToGrid w:val="0"/>
        <w:spacing w:line="380" w:lineRule="atLeast"/>
        <w:ind w:firstLine="570"/>
        <w:rPr>
          <w:sz w:val="28"/>
        </w:rPr>
      </w:pPr>
      <w:r>
        <w:rPr>
          <w:sz w:val="28"/>
        </w:rPr>
        <w:t>a.</w:t>
      </w:r>
      <w:r>
        <w:rPr>
          <w:rFonts w:hint="eastAsia"/>
          <w:sz w:val="28"/>
        </w:rPr>
        <w:t>图应具有“自明性”，即只看图、图题和图例，不阅读正文，就可理解图意。图应编排序号。</w:t>
      </w:r>
    </w:p>
    <w:p>
      <w:pPr>
        <w:adjustRightInd w:val="0"/>
        <w:snapToGrid w:val="0"/>
        <w:spacing w:line="380" w:lineRule="atLeast"/>
        <w:ind w:firstLine="570"/>
        <w:rPr>
          <w:sz w:val="28"/>
        </w:rPr>
      </w:pPr>
      <w:r>
        <w:rPr>
          <w:sz w:val="28"/>
        </w:rPr>
        <w:t>b.</w:t>
      </w:r>
      <w:r>
        <w:rPr>
          <w:rFonts w:hint="eastAsia"/>
          <w:sz w:val="28"/>
        </w:rPr>
        <w:t>每一图应有简短确切的题名，连同图号置于图下。必要时，应将图上的符号、标记、代码，以及实验条件等，用最简练的文字横排于图题下方，作为图例说明。</w:t>
      </w:r>
    </w:p>
    <w:p>
      <w:pPr>
        <w:adjustRightInd w:val="0"/>
        <w:snapToGrid w:val="0"/>
        <w:spacing w:line="380" w:lineRule="atLeast"/>
        <w:ind w:firstLine="570"/>
        <w:rPr>
          <w:sz w:val="28"/>
        </w:rPr>
      </w:pPr>
      <w:r>
        <w:rPr>
          <w:sz w:val="28"/>
        </w:rPr>
        <w:t>c.</w:t>
      </w:r>
      <w:r>
        <w:rPr>
          <w:rFonts w:hint="eastAsia"/>
          <w:sz w:val="28"/>
        </w:rPr>
        <w:t>曲线图的纵横坐标必须标注“量、标准规定符号、单位”。此三者只有在不必要标明（如无量纲等）的情况下方可省略。坐标上标注的量的符号和缩略词必须与正文中一致。</w:t>
      </w:r>
    </w:p>
    <w:p>
      <w:pPr>
        <w:adjustRightInd w:val="0"/>
        <w:snapToGrid w:val="0"/>
        <w:spacing w:line="380" w:lineRule="atLeast"/>
        <w:ind w:firstLine="570"/>
        <w:rPr>
          <w:sz w:val="28"/>
        </w:rPr>
      </w:pPr>
      <w:r>
        <w:rPr>
          <w:sz w:val="28"/>
        </w:rPr>
        <w:t>d.</w:t>
      </w:r>
      <w:r>
        <w:rPr>
          <w:rFonts w:hint="eastAsia"/>
          <w:sz w:val="28"/>
        </w:rPr>
        <w:t>照片图要求主题和主要显示部分的轮廓鲜明，例于制版。如用放大缩小的复制品，必须清晰，反差适中。照片上应该有表示目的物尺寸的标度。</w:t>
      </w:r>
    </w:p>
    <w:p>
      <w:pPr>
        <w:adjustRightInd w:val="0"/>
        <w:snapToGrid w:val="0"/>
        <w:spacing w:before="240" w:after="240" w:line="380" w:lineRule="atLeast"/>
        <w:rPr>
          <w:rFonts w:eastAsia="黑体"/>
          <w:b/>
          <w:sz w:val="28"/>
        </w:rPr>
      </w:pPr>
      <w:r>
        <w:rPr>
          <w:rFonts w:eastAsia="黑体"/>
          <w:b/>
          <w:sz w:val="28"/>
        </w:rPr>
        <w:t xml:space="preserve">1.2.5  </w:t>
      </w:r>
      <w:r>
        <w:rPr>
          <w:rFonts w:hint="eastAsia" w:eastAsia="黑体"/>
          <w:b/>
          <w:sz w:val="28"/>
        </w:rPr>
        <w:t>表</w:t>
      </w:r>
    </w:p>
    <w:p>
      <w:pPr>
        <w:adjustRightInd w:val="0"/>
        <w:snapToGrid w:val="0"/>
        <w:spacing w:line="380" w:lineRule="atLeast"/>
        <w:ind w:firstLine="570"/>
        <w:rPr>
          <w:sz w:val="28"/>
        </w:rPr>
      </w:pPr>
      <w:r>
        <w:rPr>
          <w:rFonts w:hint="eastAsia"/>
          <w:sz w:val="28"/>
        </w:rPr>
        <w:t>表的编排，一般是内容和测试项目由左至右横读，数据依序竖排。表应有自明性。要求：</w:t>
      </w:r>
    </w:p>
    <w:p>
      <w:pPr>
        <w:adjustRightInd w:val="0"/>
        <w:snapToGrid w:val="0"/>
        <w:spacing w:line="380" w:lineRule="atLeast"/>
        <w:ind w:firstLine="570"/>
        <w:rPr>
          <w:sz w:val="28"/>
        </w:rPr>
      </w:pPr>
      <w:r>
        <w:rPr>
          <w:sz w:val="28"/>
        </w:rPr>
        <w:t>a.</w:t>
      </w:r>
      <w:r>
        <w:rPr>
          <w:rFonts w:hint="eastAsia"/>
          <w:sz w:val="28"/>
        </w:rPr>
        <w:t>表应编排序号。</w:t>
      </w:r>
    </w:p>
    <w:p>
      <w:pPr>
        <w:adjustRightInd w:val="0"/>
        <w:snapToGrid w:val="0"/>
        <w:spacing w:line="380" w:lineRule="atLeast"/>
        <w:ind w:firstLine="570"/>
        <w:rPr>
          <w:sz w:val="28"/>
        </w:rPr>
      </w:pPr>
      <w:r>
        <w:rPr>
          <w:sz w:val="28"/>
        </w:rPr>
        <w:t>b.</w:t>
      </w:r>
      <w:r>
        <w:rPr>
          <w:rFonts w:hint="eastAsia"/>
          <w:sz w:val="28"/>
        </w:rPr>
        <w:t>每一表应有简短确切的题名，连同表号置于表上居中。必要时，应将表中的符号、标记、代码，以及需要说明事项，以最简练的文字横排于表下，作为表注。表内附注的序号宜用小号阿拉伯数字并加圆括号置于被标注对象的右上角，如：×××，不宜用星号“</w:t>
      </w:r>
      <w:r>
        <w:rPr>
          <w:sz w:val="28"/>
        </w:rPr>
        <w:t>*</w:t>
      </w:r>
      <w:r>
        <w:rPr>
          <w:rFonts w:hint="eastAsia"/>
          <w:sz w:val="28"/>
        </w:rPr>
        <w:t>”，以免与数学上共轭和物质转移的符号相混。</w:t>
      </w:r>
    </w:p>
    <w:p>
      <w:pPr>
        <w:adjustRightInd w:val="0"/>
        <w:snapToGrid w:val="0"/>
        <w:spacing w:line="380" w:lineRule="atLeast"/>
        <w:ind w:firstLine="570"/>
        <w:rPr>
          <w:sz w:val="28"/>
        </w:rPr>
      </w:pPr>
      <w:r>
        <w:rPr>
          <w:sz w:val="28"/>
        </w:rPr>
        <w:t>c.</w:t>
      </w:r>
      <w:r>
        <w:rPr>
          <w:rFonts w:hint="eastAsia"/>
          <w:sz w:val="28"/>
        </w:rPr>
        <w:t>表的各栏均应标明“量或测试项目、标准规定符号、单位”，只有在无必要标注的情况下方可省略。表中的缩略词和符号，必须与正文一致。</w:t>
      </w:r>
    </w:p>
    <w:p>
      <w:pPr>
        <w:adjustRightInd w:val="0"/>
        <w:snapToGrid w:val="0"/>
        <w:spacing w:line="380" w:lineRule="atLeast"/>
        <w:ind w:firstLine="570"/>
        <w:rPr>
          <w:sz w:val="28"/>
        </w:rPr>
      </w:pPr>
      <w:r>
        <w:rPr>
          <w:sz w:val="28"/>
        </w:rPr>
        <w:t>d.</w:t>
      </w:r>
      <w:r>
        <w:rPr>
          <w:rFonts w:hint="eastAsia"/>
          <w:sz w:val="28"/>
        </w:rPr>
        <w:t>表内同一栏的数字必须上下对齐。表内不宜用“同上”、“同左”、“</w:t>
      </w:r>
      <w:r>
        <w:rPr>
          <w:rFonts w:hint="eastAsia"/>
          <w:sz w:val="28"/>
          <w:vertAlign w:val="subscript"/>
        </w:rPr>
        <w:t>”</w:t>
      </w:r>
      <w:r>
        <w:rPr>
          <w:rFonts w:hint="eastAsia"/>
          <w:sz w:val="28"/>
        </w:rPr>
        <w:t>”和类似词，一律填入具体数字或文字。表内“空白”代表未测或无此项，“—”或“…”（因“—”可能与代表阴性反应相混）代表未发现，“</w:t>
      </w:r>
      <w:r>
        <w:rPr>
          <w:sz w:val="28"/>
        </w:rPr>
        <w:t>0</w:t>
      </w:r>
      <w:r>
        <w:rPr>
          <w:rFonts w:hint="eastAsia"/>
          <w:sz w:val="28"/>
        </w:rPr>
        <w:t>”代表实测结果确为零。</w:t>
      </w:r>
    </w:p>
    <w:p>
      <w:pPr>
        <w:adjustRightInd w:val="0"/>
        <w:snapToGrid w:val="0"/>
        <w:spacing w:before="240" w:after="240" w:line="380" w:lineRule="atLeast"/>
        <w:rPr>
          <w:rFonts w:eastAsia="黑体"/>
          <w:b/>
          <w:sz w:val="28"/>
        </w:rPr>
      </w:pPr>
      <w:r>
        <w:rPr>
          <w:rFonts w:eastAsia="黑体"/>
          <w:b/>
          <w:sz w:val="28"/>
        </w:rPr>
        <w:t xml:space="preserve">1.2.6  </w:t>
      </w:r>
      <w:r>
        <w:rPr>
          <w:rFonts w:hint="eastAsia" w:eastAsia="黑体"/>
          <w:b/>
          <w:sz w:val="28"/>
        </w:rPr>
        <w:t>数学、物理和化学式</w:t>
      </w:r>
    </w:p>
    <w:p>
      <w:pPr>
        <w:adjustRightInd w:val="0"/>
        <w:snapToGrid w:val="0"/>
        <w:spacing w:line="380" w:lineRule="atLeast"/>
        <w:ind w:firstLine="570"/>
        <w:rPr>
          <w:sz w:val="28"/>
        </w:rPr>
      </w:pPr>
      <w:r>
        <w:rPr>
          <w:sz w:val="28"/>
        </w:rPr>
        <w:t>a.</w:t>
      </w:r>
      <w:r>
        <w:rPr>
          <w:rFonts w:hint="eastAsia"/>
          <w:sz w:val="28"/>
        </w:rPr>
        <w:t>正文中的公式、算式或方程式等应编排序号，序号标注于该式所在行（当有续行时，应标注于最后一行）的最右边。</w:t>
      </w:r>
    </w:p>
    <w:p>
      <w:pPr>
        <w:adjustRightInd w:val="0"/>
        <w:snapToGrid w:val="0"/>
        <w:spacing w:line="380" w:lineRule="atLeast"/>
        <w:ind w:firstLine="570"/>
        <w:rPr>
          <w:sz w:val="28"/>
        </w:rPr>
      </w:pPr>
      <w:r>
        <w:rPr>
          <w:sz w:val="28"/>
        </w:rPr>
        <w:t>b.</w:t>
      </w:r>
      <w:r>
        <w:rPr>
          <w:rFonts w:hint="eastAsia"/>
          <w:sz w:val="28"/>
        </w:rPr>
        <w:t>较长的式，另行居中横排。如式必须转行时，只能在</w:t>
      </w:r>
      <w:r>
        <w:rPr>
          <w:sz w:val="28"/>
        </w:rPr>
        <w:t>+</w:t>
      </w:r>
      <w:r>
        <w:rPr>
          <w:rFonts w:hint="eastAsia"/>
          <w:sz w:val="28"/>
        </w:rPr>
        <w:t>，—，×，÷，</w:t>
      </w:r>
      <w:r>
        <w:rPr>
          <w:sz w:val="28"/>
        </w:rPr>
        <w:t>&lt;</w:t>
      </w:r>
      <w:r>
        <w:rPr>
          <w:rFonts w:hint="eastAsia"/>
          <w:sz w:val="28"/>
        </w:rPr>
        <w:t>，</w:t>
      </w:r>
      <w:r>
        <w:rPr>
          <w:sz w:val="28"/>
        </w:rPr>
        <w:t>&gt;</w:t>
      </w:r>
      <w:r>
        <w:rPr>
          <w:rFonts w:hint="eastAsia"/>
          <w:sz w:val="28"/>
        </w:rPr>
        <w:t>处转行。上下式尽可能在等号“</w:t>
      </w:r>
      <w:r>
        <w:rPr>
          <w:sz w:val="28"/>
        </w:rPr>
        <w:t>=</w:t>
      </w:r>
      <w:r>
        <w:rPr>
          <w:rFonts w:hint="eastAsia"/>
          <w:sz w:val="28"/>
        </w:rPr>
        <w:t>”处对齐。</w:t>
      </w:r>
    </w:p>
    <w:p>
      <w:pPr>
        <w:adjustRightInd w:val="0"/>
        <w:snapToGrid w:val="0"/>
        <w:spacing w:line="380" w:lineRule="atLeast"/>
        <w:ind w:firstLine="570"/>
        <w:rPr>
          <w:sz w:val="28"/>
        </w:rPr>
      </w:pPr>
      <w:r>
        <w:rPr>
          <w:rFonts w:hint="eastAsia"/>
          <w:sz w:val="28"/>
        </w:rPr>
        <w:t>小数点用“</w:t>
      </w:r>
      <w:r>
        <w:rPr>
          <w:sz w:val="28"/>
        </w:rPr>
        <w:t>.</w:t>
      </w:r>
      <w:r>
        <w:rPr>
          <w:rFonts w:hint="eastAsia"/>
          <w:sz w:val="28"/>
        </w:rPr>
        <w:t>”表示。大于</w:t>
      </w:r>
      <w:r>
        <w:rPr>
          <w:sz w:val="28"/>
        </w:rPr>
        <w:t>999</w:t>
      </w:r>
      <w:r>
        <w:rPr>
          <w:rFonts w:hint="eastAsia"/>
          <w:sz w:val="28"/>
        </w:rPr>
        <w:t>的整数和多于三位数的小数，一律用半个阿拉伯数字符的小间隔分开，不用千位撇。小于</w:t>
      </w:r>
      <w:r>
        <w:rPr>
          <w:sz w:val="28"/>
        </w:rPr>
        <w:t>1</w:t>
      </w:r>
      <w:r>
        <w:rPr>
          <w:rFonts w:hint="eastAsia"/>
          <w:sz w:val="28"/>
        </w:rPr>
        <w:t>的数应将</w:t>
      </w:r>
      <w:r>
        <w:rPr>
          <w:sz w:val="28"/>
        </w:rPr>
        <w:t>0</w:t>
      </w:r>
      <w:r>
        <w:rPr>
          <w:rFonts w:hint="eastAsia"/>
          <w:sz w:val="28"/>
        </w:rPr>
        <w:t>列于小数点之前。</w:t>
      </w:r>
    </w:p>
    <w:p>
      <w:pPr>
        <w:adjustRightInd w:val="0"/>
        <w:snapToGrid w:val="0"/>
        <w:spacing w:line="380" w:lineRule="atLeast"/>
        <w:ind w:firstLine="570"/>
        <w:rPr>
          <w:sz w:val="28"/>
        </w:rPr>
      </w:pPr>
      <w:r>
        <w:rPr>
          <w:rFonts w:hint="eastAsia"/>
          <w:sz w:val="28"/>
        </w:rPr>
        <w:t>如例：应该写成</w:t>
      </w:r>
      <w:r>
        <w:rPr>
          <w:sz w:val="28"/>
        </w:rPr>
        <w:t>94  652.023  567</w:t>
      </w:r>
      <w:r>
        <w:rPr>
          <w:rFonts w:hint="eastAsia"/>
          <w:sz w:val="28"/>
        </w:rPr>
        <w:t>；</w:t>
      </w:r>
      <w:r>
        <w:rPr>
          <w:sz w:val="28"/>
        </w:rPr>
        <w:tab/>
      </w:r>
      <w:r>
        <w:rPr>
          <w:sz w:val="28"/>
        </w:rPr>
        <w:tab/>
      </w:r>
      <w:r>
        <w:rPr>
          <w:sz w:val="28"/>
        </w:rPr>
        <w:t>0.314  325</w:t>
      </w:r>
    </w:p>
    <w:p>
      <w:pPr>
        <w:adjustRightInd w:val="0"/>
        <w:snapToGrid w:val="0"/>
        <w:spacing w:line="380" w:lineRule="atLeast"/>
        <w:ind w:firstLine="570"/>
        <w:rPr>
          <w:sz w:val="28"/>
        </w:rPr>
      </w:pPr>
      <w:r>
        <w:rPr>
          <w:rFonts w:hint="eastAsia"/>
          <w:sz w:val="28"/>
        </w:rPr>
        <w:t>不应写成</w:t>
      </w:r>
      <w:r>
        <w:rPr>
          <w:sz w:val="28"/>
        </w:rPr>
        <w:t>94</w:t>
      </w:r>
      <w:r>
        <w:rPr>
          <w:rFonts w:hint="eastAsia"/>
          <w:sz w:val="28"/>
        </w:rPr>
        <w:t>，</w:t>
      </w:r>
      <w:r>
        <w:rPr>
          <w:sz w:val="28"/>
        </w:rPr>
        <w:t>652.023</w:t>
      </w:r>
      <w:r>
        <w:rPr>
          <w:rFonts w:hint="eastAsia"/>
          <w:sz w:val="28"/>
        </w:rPr>
        <w:t>，</w:t>
      </w:r>
      <w:r>
        <w:rPr>
          <w:sz w:val="28"/>
        </w:rPr>
        <w:t>567</w:t>
      </w:r>
      <w:r>
        <w:rPr>
          <w:rFonts w:hint="eastAsia"/>
          <w:sz w:val="28"/>
        </w:rPr>
        <w:t>；</w:t>
      </w:r>
      <w:r>
        <w:rPr>
          <w:sz w:val="28"/>
        </w:rPr>
        <w:tab/>
      </w:r>
      <w:r>
        <w:rPr>
          <w:sz w:val="28"/>
        </w:rPr>
        <w:tab/>
      </w:r>
      <w:r>
        <w:rPr>
          <w:sz w:val="28"/>
        </w:rPr>
        <w:tab/>
      </w:r>
      <w:r>
        <w:rPr>
          <w:sz w:val="28"/>
        </w:rPr>
        <w:t>0.314</w:t>
      </w:r>
      <w:r>
        <w:rPr>
          <w:rFonts w:hint="eastAsia"/>
          <w:sz w:val="28"/>
        </w:rPr>
        <w:t>，</w:t>
      </w:r>
      <w:r>
        <w:rPr>
          <w:sz w:val="28"/>
        </w:rPr>
        <w:t>425</w:t>
      </w:r>
    </w:p>
    <w:p>
      <w:pPr>
        <w:adjustRightInd w:val="0"/>
        <w:snapToGrid w:val="0"/>
        <w:spacing w:line="380" w:lineRule="atLeast"/>
        <w:ind w:firstLine="570"/>
        <w:rPr>
          <w:sz w:val="28"/>
        </w:rPr>
      </w:pPr>
      <w:r>
        <w:rPr>
          <w:rFonts w:hint="eastAsia"/>
          <w:sz w:val="28"/>
        </w:rPr>
        <w:t>应注意区别各种字符，如：拉丁文、希腊文、俄文、德文花体、草体；罗马数字和阿拉伯数字；字符的正斜体、黑白体、大小写、上下角标（特别是多层次，如“三踏步”）、上下偏差等。</w:t>
      </w:r>
    </w:p>
    <w:p>
      <w:pPr>
        <w:adjustRightInd w:val="0"/>
        <w:snapToGrid w:val="0"/>
        <w:spacing w:line="380" w:lineRule="atLeast"/>
        <w:ind w:firstLine="570"/>
        <w:rPr>
          <w:sz w:val="28"/>
        </w:rPr>
      </w:pPr>
      <w:r>
        <w:rPr>
          <w:rFonts w:hint="eastAsia"/>
          <w:sz w:val="28"/>
        </w:rPr>
        <w:t>例如：</w:t>
      </w:r>
      <w:r>
        <w:rPr>
          <w:sz w:val="28"/>
        </w:rPr>
        <w:t>I</w:t>
      </w:r>
      <w:r>
        <w:rPr>
          <w:rFonts w:hint="eastAsia"/>
          <w:sz w:val="28"/>
        </w:rPr>
        <w:t>，</w:t>
      </w:r>
      <w:r>
        <w:rPr>
          <w:sz w:val="28"/>
        </w:rPr>
        <w:t>l</w:t>
      </w:r>
      <w:r>
        <w:rPr>
          <w:rFonts w:hint="eastAsia"/>
          <w:sz w:val="28"/>
        </w:rPr>
        <w:t>，</w:t>
      </w:r>
      <w:r>
        <w:rPr>
          <w:sz w:val="28"/>
        </w:rPr>
        <w:t>1</w:t>
      </w:r>
      <w:r>
        <w:rPr>
          <w:rFonts w:hint="eastAsia"/>
          <w:sz w:val="28"/>
        </w:rPr>
        <w:t>，</w:t>
      </w:r>
      <w:r>
        <w:rPr>
          <w:sz w:val="28"/>
        </w:rPr>
        <w:t>i</w:t>
      </w:r>
      <w:r>
        <w:rPr>
          <w:rFonts w:hint="eastAsia"/>
          <w:sz w:val="28"/>
        </w:rPr>
        <w:t>；，</w:t>
      </w:r>
      <w:r>
        <w:rPr>
          <w:sz w:val="28"/>
        </w:rPr>
        <w:t>C</w:t>
      </w:r>
      <w:r>
        <w:rPr>
          <w:rFonts w:hint="eastAsia"/>
          <w:sz w:val="28"/>
        </w:rPr>
        <w:t>，</w:t>
      </w:r>
      <w:r>
        <w:rPr>
          <w:sz w:val="28"/>
        </w:rPr>
        <w:t>c</w:t>
      </w:r>
      <w:r>
        <w:rPr>
          <w:rFonts w:hint="eastAsia"/>
          <w:sz w:val="28"/>
        </w:rPr>
        <w:t>；</w:t>
      </w:r>
      <w:r>
        <w:rPr>
          <w:sz w:val="28"/>
        </w:rPr>
        <w:t>K</w:t>
      </w:r>
      <w:r>
        <w:rPr>
          <w:rFonts w:hint="eastAsia"/>
          <w:sz w:val="28"/>
        </w:rPr>
        <w:t>，</w:t>
      </w:r>
      <w:r>
        <w:rPr>
          <w:sz w:val="28"/>
        </w:rPr>
        <w:t>k</w:t>
      </w:r>
      <w:r>
        <w:rPr>
          <w:rFonts w:hint="eastAsia"/>
          <w:sz w:val="28"/>
        </w:rPr>
        <w:t>；</w:t>
      </w:r>
      <w:r>
        <w:rPr>
          <w:sz w:val="28"/>
        </w:rPr>
        <w:t>O</w:t>
      </w:r>
      <w:r>
        <w:rPr>
          <w:rFonts w:hint="eastAsia"/>
          <w:sz w:val="28"/>
        </w:rPr>
        <w:t>，</w:t>
      </w:r>
      <w:r>
        <w:rPr>
          <w:sz w:val="28"/>
        </w:rPr>
        <w:t>o</w:t>
      </w:r>
      <w:r>
        <w:rPr>
          <w:rFonts w:hint="eastAsia"/>
          <w:sz w:val="28"/>
        </w:rPr>
        <w:t>，</w:t>
      </w:r>
      <w:r>
        <w:rPr>
          <w:sz w:val="28"/>
        </w:rPr>
        <w:t>0</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1.2.7  </w:t>
      </w:r>
      <w:r>
        <w:rPr>
          <w:rFonts w:hint="eastAsia" w:eastAsia="黑体"/>
          <w:b/>
          <w:sz w:val="28"/>
        </w:rPr>
        <w:t>计量单位</w:t>
      </w:r>
    </w:p>
    <w:p>
      <w:pPr>
        <w:adjustRightInd w:val="0"/>
        <w:snapToGrid w:val="0"/>
        <w:spacing w:line="380" w:lineRule="atLeast"/>
        <w:ind w:firstLine="570"/>
        <w:rPr>
          <w:sz w:val="28"/>
        </w:rPr>
      </w:pPr>
      <w:r>
        <w:rPr>
          <w:rFonts w:hint="eastAsia"/>
          <w:sz w:val="28"/>
        </w:rPr>
        <w:t>报告必须采用</w:t>
      </w:r>
      <w:r>
        <w:rPr>
          <w:sz w:val="28"/>
        </w:rPr>
        <w:t>1984</w:t>
      </w:r>
      <w:r>
        <w:rPr>
          <w:rFonts w:hint="eastAsia"/>
          <w:sz w:val="28"/>
        </w:rPr>
        <w:t>年</w:t>
      </w:r>
      <w:r>
        <w:rPr>
          <w:sz w:val="28"/>
        </w:rPr>
        <w:t>2</w:t>
      </w:r>
      <w:r>
        <w:rPr>
          <w:rFonts w:hint="eastAsia"/>
          <w:sz w:val="28"/>
        </w:rPr>
        <w:t>月</w:t>
      </w:r>
      <w:r>
        <w:rPr>
          <w:sz w:val="28"/>
        </w:rPr>
        <w:t>27</w:t>
      </w:r>
      <w:r>
        <w:rPr>
          <w:rFonts w:hint="eastAsia"/>
          <w:sz w:val="28"/>
        </w:rPr>
        <w:t>日国务院发布的《中华人民共和国法定计量单位》，并遵照《中华人民共和国法定计量单位使用方法》执行。使用各种量、单位和符号，必须遵照国家标准的规定执行。单位名称和符号的书写方式一律采用国际通用符号。</w:t>
      </w:r>
    </w:p>
    <w:p>
      <w:pPr>
        <w:adjustRightInd w:val="0"/>
        <w:snapToGrid w:val="0"/>
        <w:spacing w:before="240" w:after="240" w:line="380" w:lineRule="atLeast"/>
        <w:rPr>
          <w:rFonts w:eastAsia="黑体"/>
          <w:b/>
          <w:sz w:val="28"/>
        </w:rPr>
      </w:pPr>
      <w:r>
        <w:rPr>
          <w:rFonts w:eastAsia="黑体"/>
          <w:b/>
          <w:sz w:val="28"/>
        </w:rPr>
        <w:t xml:space="preserve">1.2.8  </w:t>
      </w:r>
      <w:r>
        <w:rPr>
          <w:rFonts w:hint="eastAsia" w:eastAsia="黑体"/>
          <w:b/>
          <w:sz w:val="28"/>
        </w:rPr>
        <w:t>符号和缩略词</w:t>
      </w:r>
    </w:p>
    <w:p>
      <w:pPr>
        <w:adjustRightInd w:val="0"/>
        <w:snapToGrid w:val="0"/>
        <w:spacing w:line="380" w:lineRule="atLeast"/>
        <w:ind w:firstLine="570"/>
        <w:rPr>
          <w:sz w:val="28"/>
        </w:rPr>
      </w:pPr>
      <w:r>
        <w:rPr>
          <w:rFonts w:hint="eastAsia"/>
          <w:sz w:val="28"/>
        </w:rPr>
        <w:t>符号和缩略词应遵照国家标准的有关规定执行。如无标准可循，可采纳本学科或本专业的权威性机构或学术团体所公布的规定；也可采用全国自然科学名词审定委员会编印的各学科词汇的用词。如不得不引用某些不是公知公用的、且又不易为同行读者所理解的、或系作者自定的符号、记号、缩略词、首字母缩写字等时，均应一一在第一次出现时加以说明，给以明确的定义。</w:t>
      </w:r>
    </w:p>
    <w:p>
      <w:pPr>
        <w:adjustRightInd w:val="0"/>
        <w:snapToGrid w:val="0"/>
        <w:spacing w:before="240" w:after="240" w:line="380" w:lineRule="atLeast"/>
        <w:rPr>
          <w:rFonts w:eastAsia="黑体"/>
          <w:b/>
          <w:sz w:val="28"/>
        </w:rPr>
      </w:pPr>
      <w:r>
        <w:rPr>
          <w:rFonts w:eastAsia="黑体"/>
          <w:b/>
          <w:sz w:val="28"/>
        </w:rPr>
        <w:t xml:space="preserve">1.2.9  </w:t>
      </w:r>
      <w:r>
        <w:rPr>
          <w:rFonts w:hint="eastAsia" w:eastAsia="黑体"/>
          <w:b/>
          <w:sz w:val="28"/>
        </w:rPr>
        <w:t>结论</w:t>
      </w:r>
    </w:p>
    <w:p>
      <w:pPr>
        <w:adjustRightInd w:val="0"/>
        <w:snapToGrid w:val="0"/>
        <w:spacing w:line="380" w:lineRule="atLeast"/>
        <w:ind w:firstLine="570"/>
        <w:rPr>
          <w:sz w:val="28"/>
        </w:rPr>
      </w:pPr>
      <w:r>
        <w:rPr>
          <w:rFonts w:hint="eastAsia"/>
          <w:sz w:val="28"/>
        </w:rPr>
        <w:t>报告的结论是最终的、总体的结论，不是正文中各段的小结的简单重复。结论应该准确、完整、明确、精练。如果不可能导出应有的结论，也可以没有结论而进行必要的讨论。可以在结论或讨论中提出建议、研究设想、仪器设备改进意见、尚待解决的问题等。</w:t>
      </w:r>
    </w:p>
    <w:p>
      <w:pPr>
        <w:adjustRightInd w:val="0"/>
        <w:snapToGrid w:val="0"/>
        <w:spacing w:before="240" w:after="240" w:line="380" w:lineRule="atLeast"/>
        <w:rPr>
          <w:rFonts w:eastAsia="黑体"/>
          <w:b/>
          <w:sz w:val="28"/>
        </w:rPr>
      </w:pPr>
      <w:r>
        <w:rPr>
          <w:rFonts w:eastAsia="黑体"/>
          <w:b/>
          <w:sz w:val="28"/>
        </w:rPr>
        <w:t xml:space="preserve">1.2.10  </w:t>
      </w:r>
      <w:r>
        <w:rPr>
          <w:rFonts w:hint="eastAsia" w:eastAsia="黑体"/>
          <w:b/>
          <w:sz w:val="28"/>
        </w:rPr>
        <w:t>致谢</w:t>
      </w:r>
    </w:p>
    <w:p>
      <w:pPr>
        <w:adjustRightInd w:val="0"/>
        <w:snapToGrid w:val="0"/>
        <w:spacing w:line="380" w:lineRule="atLeast"/>
        <w:ind w:firstLine="570"/>
        <w:rPr>
          <w:sz w:val="28"/>
        </w:rPr>
      </w:pPr>
      <w:r>
        <w:rPr>
          <w:rFonts w:hint="eastAsia"/>
          <w:sz w:val="28"/>
        </w:rPr>
        <w:t>可以在正文后对下列方面致谢：</w:t>
      </w:r>
    </w:p>
    <w:p>
      <w:pPr>
        <w:adjustRightInd w:val="0"/>
        <w:snapToGrid w:val="0"/>
        <w:spacing w:line="380" w:lineRule="atLeast"/>
        <w:ind w:firstLine="570"/>
        <w:rPr>
          <w:sz w:val="28"/>
        </w:rPr>
      </w:pPr>
      <w:r>
        <w:rPr>
          <w:rFonts w:hint="eastAsia"/>
          <w:sz w:val="28"/>
        </w:rPr>
        <w:t>国家科学基金、资助研究工作的奖学金基金、合同单位、资助或支持的企业、组织或个人；协助完成研究工作和提供便利条件的组织或个人；在研究工作中提出建议和提供帮助的人；给予转载和引用权的资料、图片、文献、研究思想和设想的所有者；其他应感谢的组织或个人。</w:t>
      </w:r>
    </w:p>
    <w:p>
      <w:pPr>
        <w:adjustRightInd w:val="0"/>
        <w:snapToGrid w:val="0"/>
        <w:spacing w:before="240" w:after="240" w:line="380" w:lineRule="atLeast"/>
        <w:rPr>
          <w:rFonts w:eastAsia="黑体"/>
          <w:b/>
          <w:sz w:val="28"/>
        </w:rPr>
      </w:pPr>
      <w:r>
        <w:rPr>
          <w:rFonts w:eastAsia="黑体"/>
          <w:b/>
          <w:sz w:val="28"/>
        </w:rPr>
        <w:t xml:space="preserve">1.3  </w:t>
      </w:r>
      <w:r>
        <w:rPr>
          <w:rFonts w:hint="eastAsia" w:eastAsia="黑体"/>
          <w:b/>
          <w:sz w:val="28"/>
        </w:rPr>
        <w:t>参考文献部分</w:t>
      </w:r>
    </w:p>
    <w:p>
      <w:pPr>
        <w:adjustRightInd w:val="0"/>
        <w:snapToGrid w:val="0"/>
        <w:spacing w:line="380" w:lineRule="atLeast"/>
        <w:ind w:firstLine="570"/>
        <w:rPr>
          <w:sz w:val="28"/>
        </w:rPr>
      </w:pPr>
      <w:r>
        <w:rPr>
          <w:rFonts w:hint="eastAsia"/>
          <w:sz w:val="28"/>
        </w:rPr>
        <w:t>参考文献部分在研究报告中具有重要作用，表明该报告参考了某些有关资料，从而作为评价该报告的依据之一。</w:t>
      </w:r>
    </w:p>
    <w:p>
      <w:pPr>
        <w:adjustRightInd w:val="0"/>
        <w:snapToGrid w:val="0"/>
        <w:spacing w:line="380" w:lineRule="atLeast"/>
        <w:ind w:firstLine="570"/>
        <w:rPr>
          <w:sz w:val="28"/>
        </w:rPr>
      </w:pPr>
      <w:r>
        <w:rPr>
          <w:rFonts w:hint="eastAsia"/>
          <w:sz w:val="28"/>
        </w:rPr>
        <w:t>参考文献部分必须另页右页开始，并标明顺序号。参考文献的书写格式请按</w:t>
      </w:r>
      <w:r>
        <w:rPr>
          <w:sz w:val="28"/>
        </w:rPr>
        <w:t>GB7718-87</w:t>
      </w:r>
      <w:r>
        <w:rPr>
          <w:rFonts w:hint="eastAsia"/>
          <w:sz w:val="28"/>
        </w:rPr>
        <w:t>《文后参考文献著录规则》的规定执行。（见本规则的附录</w:t>
      </w:r>
      <w:r>
        <w:rPr>
          <w:sz w:val="28"/>
        </w:rPr>
        <w:t>A</w:t>
      </w:r>
      <w:r>
        <w:rPr>
          <w:rFonts w:hint="eastAsia"/>
          <w:sz w:val="28"/>
        </w:rPr>
        <w:t>）</w:t>
      </w:r>
    </w:p>
    <w:p>
      <w:pPr>
        <w:adjustRightInd w:val="0"/>
        <w:snapToGrid w:val="0"/>
        <w:spacing w:before="240" w:after="240" w:line="380" w:lineRule="atLeast"/>
        <w:rPr>
          <w:rFonts w:eastAsia="黑体"/>
          <w:b/>
          <w:sz w:val="28"/>
        </w:rPr>
      </w:pPr>
      <w:r>
        <w:rPr>
          <w:rFonts w:eastAsia="黑体"/>
          <w:b/>
          <w:sz w:val="28"/>
        </w:rPr>
        <w:t xml:space="preserve">1.4  </w:t>
      </w:r>
      <w:r>
        <w:rPr>
          <w:rFonts w:hint="eastAsia" w:eastAsia="黑体"/>
          <w:b/>
          <w:sz w:val="28"/>
        </w:rPr>
        <w:t>附录</w:t>
      </w:r>
    </w:p>
    <w:p>
      <w:pPr>
        <w:adjustRightInd w:val="0"/>
        <w:snapToGrid w:val="0"/>
        <w:spacing w:line="380" w:lineRule="atLeast"/>
        <w:ind w:firstLine="570"/>
        <w:rPr>
          <w:sz w:val="28"/>
        </w:rPr>
      </w:pPr>
      <w:r>
        <w:rPr>
          <w:rFonts w:hint="eastAsia"/>
          <w:sz w:val="28"/>
        </w:rPr>
        <w:t>附录是作为报告主体的补充项目，并不是必需的。下列内容可以作为附录编于报告后，也可以另编成册：</w:t>
      </w:r>
    </w:p>
    <w:p>
      <w:pPr>
        <w:adjustRightInd w:val="0"/>
        <w:snapToGrid w:val="0"/>
        <w:spacing w:line="380" w:lineRule="atLeast"/>
        <w:ind w:firstLine="570"/>
        <w:rPr>
          <w:sz w:val="28"/>
        </w:rPr>
      </w:pPr>
      <w:r>
        <w:rPr>
          <w:sz w:val="28"/>
        </w:rPr>
        <w:t>a.</w:t>
      </w:r>
      <w:r>
        <w:rPr>
          <w:rFonts w:hint="eastAsia"/>
          <w:sz w:val="28"/>
        </w:rPr>
        <w:t>为了使整篇报告材料更加完整，但编入正文又有损于编排的条理和逻辑性，且这一类材料包括比正文更详尽的信息、研究方法和技术更深入的叙述，建议可以阅读的参考文献题录，对了解正文内容有用的补充信息等；</w:t>
      </w:r>
    </w:p>
    <w:p>
      <w:pPr>
        <w:adjustRightInd w:val="0"/>
        <w:snapToGrid w:val="0"/>
        <w:spacing w:line="380" w:lineRule="atLeast"/>
        <w:ind w:firstLine="570"/>
        <w:rPr>
          <w:sz w:val="28"/>
        </w:rPr>
      </w:pPr>
      <w:r>
        <w:rPr>
          <w:sz w:val="28"/>
        </w:rPr>
        <w:t>b.</w:t>
      </w:r>
      <w:r>
        <w:rPr>
          <w:rFonts w:hint="eastAsia"/>
          <w:sz w:val="28"/>
        </w:rPr>
        <w:t>由于篇幅过大或取材于复制品而不便于编入正文的材料；</w:t>
      </w:r>
    </w:p>
    <w:p>
      <w:pPr>
        <w:adjustRightInd w:val="0"/>
        <w:snapToGrid w:val="0"/>
        <w:spacing w:line="380" w:lineRule="atLeast"/>
        <w:ind w:firstLine="570"/>
        <w:rPr>
          <w:sz w:val="28"/>
        </w:rPr>
      </w:pPr>
      <w:r>
        <w:rPr>
          <w:sz w:val="28"/>
        </w:rPr>
        <w:t>c.</w:t>
      </w:r>
      <w:r>
        <w:rPr>
          <w:rFonts w:hint="eastAsia"/>
          <w:sz w:val="28"/>
        </w:rPr>
        <w:t>不便于编入正文的罕见珍贵资料；</w:t>
      </w:r>
    </w:p>
    <w:p>
      <w:pPr>
        <w:adjustRightInd w:val="0"/>
        <w:snapToGrid w:val="0"/>
        <w:spacing w:line="380" w:lineRule="atLeast"/>
        <w:ind w:firstLine="570"/>
        <w:rPr>
          <w:sz w:val="28"/>
        </w:rPr>
      </w:pPr>
      <w:r>
        <w:rPr>
          <w:sz w:val="28"/>
        </w:rPr>
        <w:t>d.</w:t>
      </w:r>
      <w:r>
        <w:rPr>
          <w:rFonts w:hint="eastAsia"/>
          <w:sz w:val="28"/>
        </w:rPr>
        <w:t>对于一般读者并非必要阅读，但对本专业同行有参考价值的资料；</w:t>
      </w:r>
    </w:p>
    <w:p>
      <w:pPr>
        <w:adjustRightInd w:val="0"/>
        <w:snapToGrid w:val="0"/>
        <w:spacing w:line="380" w:lineRule="atLeast"/>
        <w:ind w:firstLine="570"/>
        <w:rPr>
          <w:sz w:val="28"/>
        </w:rPr>
      </w:pPr>
      <w:r>
        <w:rPr>
          <w:sz w:val="28"/>
        </w:rPr>
        <w:t>e.</w:t>
      </w:r>
      <w:r>
        <w:rPr>
          <w:rFonts w:hint="eastAsia"/>
          <w:sz w:val="28"/>
        </w:rPr>
        <w:t>某些重要的原始数据、数学推导、计算程序、框图、结构图、注释、统计表、计算机打印输出件等。</w:t>
      </w:r>
    </w:p>
    <w:p>
      <w:pPr>
        <w:adjustRightInd w:val="0"/>
        <w:snapToGrid w:val="0"/>
        <w:spacing w:line="380" w:lineRule="atLeast"/>
        <w:ind w:firstLine="570"/>
        <w:rPr>
          <w:sz w:val="28"/>
        </w:rPr>
      </w:pPr>
      <w:r>
        <w:rPr>
          <w:rFonts w:hint="eastAsia"/>
          <w:sz w:val="28"/>
        </w:rPr>
        <w:t>附录与正文连续编页码。每一附录的各种序号的编排。依序用大写正体</w:t>
      </w:r>
      <w:r>
        <w:rPr>
          <w:sz w:val="28"/>
        </w:rPr>
        <w:t>A,B,C</w:t>
      </w:r>
      <w:r>
        <w:rPr>
          <w:rFonts w:hint="eastAsia"/>
          <w:sz w:val="28"/>
        </w:rPr>
        <w:t>…编序号。如附图</w:t>
      </w:r>
      <w:r>
        <w:rPr>
          <w:sz w:val="28"/>
        </w:rPr>
        <w:t>A</w:t>
      </w:r>
      <w:r>
        <w:rPr>
          <w:rFonts w:hint="eastAsia"/>
          <w:sz w:val="28"/>
        </w:rPr>
        <w:t>。附录中的图、表、式、参考文献等另行编序号，与正文分开，也一律用阿拉伯数字编码，但在数码前冠以附录序码，如图</w:t>
      </w:r>
      <w:r>
        <w:rPr>
          <w:sz w:val="28"/>
        </w:rPr>
        <w:t>A1</w:t>
      </w:r>
      <w:r>
        <w:rPr>
          <w:rFonts w:hint="eastAsia"/>
          <w:sz w:val="28"/>
        </w:rPr>
        <w:t>；表</w:t>
      </w:r>
      <w:r>
        <w:rPr>
          <w:sz w:val="28"/>
        </w:rPr>
        <w:t>B2</w:t>
      </w:r>
      <w:r>
        <w:rPr>
          <w:rFonts w:hint="eastAsia"/>
          <w:sz w:val="28"/>
        </w:rPr>
        <w:t>；式（</w:t>
      </w:r>
      <w:r>
        <w:rPr>
          <w:sz w:val="28"/>
        </w:rPr>
        <w:t>B3</w:t>
      </w:r>
      <w:r>
        <w:rPr>
          <w:rFonts w:hint="eastAsia"/>
          <w:sz w:val="28"/>
        </w:rPr>
        <w:t>）；文献</w:t>
      </w:r>
      <w:r>
        <w:rPr>
          <w:sz w:val="28"/>
        </w:rPr>
        <w:t>[A5]</w:t>
      </w:r>
      <w:r>
        <w:rPr>
          <w:rFonts w:hint="eastAsia"/>
          <w:sz w:val="28"/>
        </w:rPr>
        <w:t>等。每一附录均另页起。如报告分装几册，凡属于某一册的附录应置于该册正文之后。</w:t>
      </w:r>
    </w:p>
    <w:p>
      <w:pPr>
        <w:adjustRightInd w:val="0"/>
        <w:snapToGrid w:val="0"/>
        <w:spacing w:after="240" w:line="380" w:lineRule="atLeast"/>
        <w:rPr>
          <w:rFonts w:eastAsia="黑体"/>
          <w:b/>
          <w:sz w:val="28"/>
        </w:rPr>
      </w:pPr>
      <w:r>
        <mc:AlternateContent>
          <mc:Choice Requires="wpg">
            <w:drawing>
              <wp:anchor distT="0" distB="0" distL="114300" distR="114300" simplePos="0" relativeHeight="251663360" behindDoc="0" locked="0" layoutInCell="1" allowOverlap="1">
                <wp:simplePos x="0" y="0"/>
                <wp:positionH relativeFrom="column">
                  <wp:posOffset>3333750</wp:posOffset>
                </wp:positionH>
                <wp:positionV relativeFrom="paragraph">
                  <wp:posOffset>32385</wp:posOffset>
                </wp:positionV>
                <wp:extent cx="1800225" cy="2139315"/>
                <wp:effectExtent l="0" t="3810" r="0" b="0"/>
                <wp:wrapSquare wrapText="bothSides"/>
                <wp:docPr id="5" name="组合 5"/>
                <wp:cNvGraphicFramePr/>
                <a:graphic xmlns:a="http://schemas.openxmlformats.org/drawingml/2006/main">
                  <a:graphicData uri="http://schemas.microsoft.com/office/word/2010/wordprocessingGroup">
                    <wpg:wgp>
                      <wpg:cNvGrpSpPr/>
                      <wpg:grpSpPr>
                        <a:xfrm>
                          <a:off x="0" y="0"/>
                          <a:ext cx="1800225" cy="2139315"/>
                          <a:chOff x="6384" y="1298"/>
                          <a:chExt cx="2835" cy="3369"/>
                        </a:xfrm>
                      </wpg:grpSpPr>
                      <wps:wsp>
                        <wps:cNvPr id="6" name="Text Box 7"/>
                        <wps:cNvSpPr txBox="1">
                          <a:spLocks noChangeArrowheads="1"/>
                        </wps:cNvSpPr>
                        <wps:spPr bwMode="auto">
                          <a:xfrm>
                            <a:off x="6384" y="1298"/>
                            <a:ext cx="2835" cy="3369"/>
                          </a:xfrm>
                          <a:prstGeom prst="rect">
                            <a:avLst/>
                          </a:prstGeom>
                          <a:noFill/>
                          <a:ln>
                            <a:noFill/>
                          </a:ln>
                        </wps:spPr>
                        <wps:txbx>
                          <w:txbxContent>
                            <w:p>
                              <w:pPr>
                                <w:pStyle w:val="4"/>
                              </w:pPr>
                            </w:p>
                            <w:p/>
                            <w:p/>
                            <w:p/>
                            <w:p/>
                            <w:p/>
                            <w:p/>
                            <w:p/>
                            <w:p/>
                            <w:p/>
                            <w:p/>
                            <w:p/>
                            <w:p>
                              <w:pPr>
                                <w:jc w:val="center"/>
                                <w:rPr>
                                  <w:sz w:val="18"/>
                                </w:rPr>
                              </w:pPr>
                              <w:r>
                                <w:rPr>
                                  <w:rFonts w:hint="eastAsia"/>
                                  <w:sz w:val="18"/>
                                </w:rPr>
                                <w:t>图</w:t>
                              </w:r>
                              <w:r>
                                <w:rPr>
                                  <w:sz w:val="18"/>
                                </w:rPr>
                                <w:t xml:space="preserve">1  </w:t>
                              </w:r>
                              <w:r>
                                <w:rPr>
                                  <w:rFonts w:hint="eastAsia"/>
                                  <w:sz w:val="18"/>
                                </w:rPr>
                                <w:t>纵排书脊名称</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6696" y="1872"/>
                            <a:ext cx="454" cy="2222"/>
                          </a:xfrm>
                          <a:prstGeom prst="rect">
                            <a:avLst/>
                          </a:prstGeom>
                          <a:solidFill>
                            <a:srgbClr val="FFFFFF"/>
                          </a:solidFill>
                          <a:ln w="9525">
                            <a:solidFill>
                              <a:srgbClr val="000000"/>
                            </a:solidFill>
                            <a:miter lim="800000"/>
                          </a:ln>
                        </wps:spPr>
                        <wps:txbx>
                          <w:txbxContent>
                            <w:p>
                              <w:pPr>
                                <w:rPr>
                                  <w:sz w:val="15"/>
                                </w:rPr>
                              </w:pPr>
                              <w:r>
                                <w:rPr>
                                  <w:rFonts w:hint="eastAsia"/>
                                  <w:sz w:val="15"/>
                                </w:rPr>
                                <w:t>（研究报告题名）</w:t>
                              </w:r>
                              <w:r>
                                <w:rPr>
                                  <w:sz w:val="15"/>
                                </w:rPr>
                                <w:t xml:space="preserve">  </w:t>
                              </w:r>
                              <w:r>
                                <w:rPr>
                                  <w:rFonts w:hint="eastAsia"/>
                                  <w:sz w:val="15"/>
                                </w:rPr>
                                <w:t>（作者名）</w:t>
                              </w:r>
                            </w:p>
                          </w:txbxContent>
                        </wps:txbx>
                        <wps:bodyPr rot="0" vert="eaVert" wrap="square" lIns="91440" tIns="45720" rIns="91440" bIns="45720" anchor="t" anchorCtr="0" upright="1">
                          <a:noAutofit/>
                        </wps:bodyPr>
                      </wps:wsp>
                      <wps:wsp>
                        <wps:cNvPr id="8" name="Line 9"/>
                        <wps:cNvCnPr/>
                        <wps:spPr bwMode="auto">
                          <a:xfrm flipV="1">
                            <a:off x="7170" y="1527"/>
                            <a:ext cx="1524" cy="358"/>
                          </a:xfrm>
                          <a:prstGeom prst="line">
                            <a:avLst/>
                          </a:prstGeom>
                          <a:noFill/>
                          <a:ln w="9525">
                            <a:solidFill>
                              <a:srgbClr val="000000"/>
                            </a:solidFill>
                            <a:round/>
                          </a:ln>
                        </wps:spPr>
                        <wps:bodyPr/>
                      </wps:wsp>
                      <wps:wsp>
                        <wps:cNvPr id="9" name="Line 10"/>
                        <wps:cNvCnPr/>
                        <wps:spPr bwMode="auto">
                          <a:xfrm flipV="1">
                            <a:off x="6735" y="1300"/>
                            <a:ext cx="1785" cy="570"/>
                          </a:xfrm>
                          <a:prstGeom prst="line">
                            <a:avLst/>
                          </a:prstGeom>
                          <a:noFill/>
                          <a:ln w="9525">
                            <a:solidFill>
                              <a:srgbClr val="000000"/>
                            </a:solidFill>
                            <a:round/>
                          </a:ln>
                        </wps:spPr>
                        <wps:bodyPr/>
                      </wps:wsp>
                      <wps:wsp>
                        <wps:cNvPr id="10" name="Line 11"/>
                        <wps:cNvCnPr/>
                        <wps:spPr bwMode="auto">
                          <a:xfrm>
                            <a:off x="8520" y="1330"/>
                            <a:ext cx="165" cy="195"/>
                          </a:xfrm>
                          <a:prstGeom prst="line">
                            <a:avLst/>
                          </a:prstGeom>
                          <a:noFill/>
                          <a:ln w="9525">
                            <a:solidFill>
                              <a:srgbClr val="000000"/>
                            </a:solidFill>
                            <a:round/>
                          </a:ln>
                        </wps:spPr>
                        <wps:bodyPr/>
                      </wps:wsp>
                      <wps:wsp>
                        <wps:cNvPr id="11" name="Line 12"/>
                        <wps:cNvCnPr/>
                        <wps:spPr bwMode="auto">
                          <a:xfrm>
                            <a:off x="8694" y="1527"/>
                            <a:ext cx="0" cy="2279"/>
                          </a:xfrm>
                          <a:prstGeom prst="line">
                            <a:avLst/>
                          </a:prstGeom>
                          <a:noFill/>
                          <a:ln w="9525">
                            <a:solidFill>
                              <a:srgbClr val="000000"/>
                            </a:solidFill>
                            <a:round/>
                          </a:ln>
                        </wps:spPr>
                        <wps:bodyPr/>
                      </wps:wsp>
                      <wps:wsp>
                        <wps:cNvPr id="12" name="Line 13"/>
                        <wps:cNvCnPr/>
                        <wps:spPr bwMode="auto">
                          <a:xfrm flipV="1">
                            <a:off x="7119" y="3795"/>
                            <a:ext cx="1581" cy="302"/>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262.5pt;margin-top:2.55pt;height:168.45pt;width:141.75pt;mso-wrap-distance-bottom:0pt;mso-wrap-distance-left:9pt;mso-wrap-distance-right:9pt;mso-wrap-distance-top:0pt;z-index:251663360;mso-width-relative:page;mso-height-relative:page;" coordorigin="6384,1298" coordsize="2835,3369" o:gfxdata="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CyC8j/ZAAAACQEAAA8AAAAA&#10;AAAAAQAgAAAAIgAAAGRycy9kb3ducmV2LnhtbFBLAQIUABQAAAAIAIdO4kB79L+L2wMAAPYPAAAO&#10;AAAAAAAAAAEAIAAAACgBAABkcnMvZTJvRG9jLnhtbFBLBQYAAAAABgAGAFkBAAB1BwAAAAA=&#10;">
                <o:lock v:ext="edit" aspectratio="f"/>
                <v:shape id="Text Box 7" o:spid="_x0000_s1026" o:spt="202" type="#_x0000_t202" style="position:absolute;left:6384;top:1298;height:3369;width:2835;"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pPr>
                      </w:p>
                      <w:p/>
                      <w:p/>
                      <w:p/>
                      <w:p/>
                      <w:p/>
                      <w:p/>
                      <w:p/>
                      <w:p/>
                      <w:p/>
                      <w:p/>
                      <w:p/>
                      <w:p>
                        <w:pPr>
                          <w:jc w:val="center"/>
                          <w:rPr>
                            <w:sz w:val="18"/>
                          </w:rPr>
                        </w:pPr>
                        <w:r>
                          <w:rPr>
                            <w:rFonts w:hint="eastAsia"/>
                            <w:sz w:val="18"/>
                          </w:rPr>
                          <w:t>图</w:t>
                        </w:r>
                        <w:r>
                          <w:rPr>
                            <w:sz w:val="18"/>
                          </w:rPr>
                          <w:t xml:space="preserve">1  </w:t>
                        </w:r>
                        <w:r>
                          <w:rPr>
                            <w:rFonts w:hint="eastAsia"/>
                            <w:sz w:val="18"/>
                          </w:rPr>
                          <w:t>纵排书脊名称</w:t>
                        </w:r>
                      </w:p>
                    </w:txbxContent>
                  </v:textbox>
                </v:shape>
                <v:shape id="Text Box 8" o:spid="_x0000_s1026" o:spt="202" type="#_x0000_t202" style="position:absolute;left:6696;top:1872;height:2222;width:454;" fillcolor="#FFFFFF" filled="t" stroked="t" coordsize="21600,21600" o:gfxdata="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lUTQ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layout-flow:vertical-ideographic;">
                    <w:txbxContent>
                      <w:p>
                        <w:pPr>
                          <w:rPr>
                            <w:sz w:val="15"/>
                          </w:rPr>
                        </w:pPr>
                        <w:r>
                          <w:rPr>
                            <w:rFonts w:hint="eastAsia"/>
                            <w:sz w:val="15"/>
                          </w:rPr>
                          <w:t>（研究报告题名）</w:t>
                        </w:r>
                        <w:r>
                          <w:rPr>
                            <w:sz w:val="15"/>
                          </w:rPr>
                          <w:t xml:space="preserve">  </w:t>
                        </w:r>
                        <w:r>
                          <w:rPr>
                            <w:rFonts w:hint="eastAsia"/>
                            <w:sz w:val="15"/>
                          </w:rPr>
                          <w:t>（作者名）</w:t>
                        </w:r>
                      </w:p>
                    </w:txbxContent>
                  </v:textbox>
                </v:shape>
                <v:line id="Line 9" o:spid="_x0000_s1026" o:spt="20" style="position:absolute;left:7170;top:1527;flip:y;height:358;width:1524;"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0" o:spid="_x0000_s1026" o:spt="20" style="position:absolute;left:6735;top:1300;flip:y;height:570;width:1785;"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 o:spid="_x0000_s1026" o:spt="20" style="position:absolute;left:8520;top:1330;height:195;width:165;"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2" o:spid="_x0000_s1026" o:spt="20" style="position:absolute;left:8694;top:1527;height:2279;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 o:spid="_x0000_s1026" o:spt="20" style="position:absolute;left:7119;top:3795;flip:y;height:302;width:158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square"/>
              </v:group>
            </w:pict>
          </mc:Fallback>
        </mc:AlternateContent>
      </w:r>
      <w:r>
        <w:rPr>
          <w:rFonts w:eastAsia="黑体"/>
          <w:b/>
          <w:sz w:val="28"/>
        </w:rPr>
        <w:t xml:space="preserve">1.5  </w:t>
      </w:r>
      <w:r>
        <w:rPr>
          <w:rFonts w:hint="eastAsia" w:eastAsia="黑体"/>
          <w:b/>
          <w:sz w:val="28"/>
        </w:rPr>
        <w:t>结尾部分</w:t>
      </w:r>
    </w:p>
    <w:p>
      <w:pPr>
        <w:adjustRightInd w:val="0"/>
        <w:snapToGrid w:val="0"/>
        <w:spacing w:line="380" w:lineRule="atLeast"/>
        <w:ind w:firstLine="570"/>
        <w:rPr>
          <w:sz w:val="28"/>
        </w:rPr>
      </w:pPr>
      <w:r>
        <w:rPr>
          <w:rFonts w:hint="eastAsia"/>
          <w:sz w:val="28"/>
        </w:rPr>
        <w:t>结尾部分主要包括以下内容：</w:t>
      </w:r>
    </w:p>
    <w:p>
      <w:pPr>
        <w:adjustRightInd w:val="0"/>
        <w:snapToGrid w:val="0"/>
        <w:spacing w:line="380" w:lineRule="atLeast"/>
        <w:ind w:firstLine="570"/>
        <w:rPr>
          <w:sz w:val="28"/>
        </w:rPr>
      </w:pPr>
      <w:r>
        <w:rPr>
          <w:sz w:val="28"/>
        </w:rPr>
        <w:t>a.</w:t>
      </w:r>
      <w:r>
        <w:rPr>
          <w:rFonts w:hint="eastAsia"/>
          <w:sz w:val="28"/>
        </w:rPr>
        <w:t>博士后个人简历</w:t>
      </w:r>
    </w:p>
    <w:p>
      <w:pPr>
        <w:adjustRightInd w:val="0"/>
        <w:snapToGrid w:val="0"/>
        <w:spacing w:line="380" w:lineRule="atLeast"/>
        <w:ind w:firstLine="570"/>
        <w:rPr>
          <w:sz w:val="28"/>
        </w:rPr>
      </w:pPr>
      <w:r>
        <w:rPr>
          <w:sz w:val="28"/>
        </w:rPr>
        <w:t>b.</w:t>
      </w:r>
      <w:r>
        <w:rPr>
          <w:rFonts w:hint="eastAsia"/>
          <w:sz w:val="28"/>
        </w:rPr>
        <w:t>博士生期间发表的学术论文、专著、重要科研成果</w:t>
      </w:r>
    </w:p>
    <w:p>
      <w:pPr>
        <w:adjustRightInd w:val="0"/>
        <w:snapToGrid w:val="0"/>
        <w:spacing w:line="380" w:lineRule="atLeast"/>
        <w:ind w:firstLine="570"/>
        <w:rPr>
          <w:sz w:val="28"/>
        </w:rPr>
      </w:pPr>
      <w:r>
        <w:rPr>
          <w:sz w:val="28"/>
        </w:rPr>
        <w:t>c.</w:t>
      </w:r>
      <w:r>
        <w:rPr>
          <w:rFonts w:hint="eastAsia"/>
          <w:sz w:val="28"/>
        </w:rPr>
        <w:t>博士后期间发表的学术论文、专著、重要科研成果</w:t>
      </w:r>
    </w:p>
    <w:p>
      <w:pPr>
        <w:adjustRightInd w:val="0"/>
        <w:snapToGrid w:val="0"/>
        <w:spacing w:line="380" w:lineRule="atLeast"/>
        <w:ind w:firstLine="570"/>
        <w:rPr>
          <w:sz w:val="28"/>
        </w:rPr>
      </w:pPr>
      <w:r>
        <w:rPr>
          <w:sz w:val="28"/>
        </w:rPr>
        <w:t>d.</w:t>
      </w:r>
      <w:r>
        <w:rPr>
          <w:rFonts w:hint="eastAsia"/>
          <w:sz w:val="28"/>
        </w:rPr>
        <w:t>永久通信地址</w:t>
      </w:r>
    </w:p>
    <w:p>
      <w:pPr>
        <w:adjustRightInd w:val="0"/>
        <w:snapToGrid w:val="0"/>
        <w:spacing w:line="380" w:lineRule="atLeast"/>
        <w:ind w:firstLine="570"/>
        <w:rPr>
          <w:sz w:val="28"/>
        </w:rPr>
      </w:pPr>
      <w:r>
        <w:rPr>
          <w:sz w:val="28"/>
        </w:rPr>
        <w:t>e.</w:t>
      </w:r>
      <w:r>
        <w:rPr>
          <w:rFonts w:hint="eastAsia"/>
          <w:sz w:val="28"/>
        </w:rPr>
        <w:t>书脊厚度大于或等于</w:t>
      </w:r>
      <w:r>
        <w:rPr>
          <w:sz w:val="28"/>
        </w:rPr>
        <w:t>5mm</w:t>
      </w:r>
      <w:r>
        <w:rPr>
          <w:rFonts w:hint="eastAsia"/>
          <w:sz w:val="28"/>
        </w:rPr>
        <w:t>的研究报告，应将题名及作者设计在书脊上，书脊名称应与其封面、书名页上的题名作者一致。</w:t>
      </w:r>
    </w:p>
    <w:p>
      <w:pPr>
        <w:adjustRightInd w:val="0"/>
        <w:snapToGrid w:val="0"/>
        <w:spacing w:line="380" w:lineRule="atLeast"/>
        <w:ind w:firstLine="570"/>
        <w:rPr>
          <w:sz w:val="28"/>
        </w:rPr>
      </w:pPr>
      <w:r>
        <w:rPr>
          <w:sz w:val="28"/>
        </w:rPr>
        <w:t>f.</w:t>
      </w:r>
      <w:r>
        <w:rPr>
          <w:rFonts w:hint="eastAsia"/>
          <w:sz w:val="28"/>
        </w:rPr>
        <w:t>封三、封底（包括版权页）</w:t>
      </w:r>
    </w:p>
    <w:p>
      <w:pPr>
        <w:adjustRightInd w:val="0"/>
        <w:snapToGrid w:val="0"/>
        <w:spacing w:before="240" w:after="240" w:line="380" w:lineRule="atLeast"/>
        <w:rPr>
          <w:rFonts w:eastAsia="黑体"/>
          <w:b/>
          <w:sz w:val="28"/>
        </w:rPr>
      </w:pPr>
      <w:r>
        <w:rPr>
          <w:rFonts w:eastAsia="黑体"/>
          <w:b/>
          <w:sz w:val="28"/>
        </w:rPr>
        <w:t>2.</w:t>
      </w:r>
      <w:r>
        <w:rPr>
          <w:rFonts w:hint="eastAsia" w:eastAsia="黑体"/>
          <w:b/>
          <w:sz w:val="28"/>
        </w:rPr>
        <w:t>研究报告的编写要求</w:t>
      </w:r>
    </w:p>
    <w:p>
      <w:pPr>
        <w:adjustRightInd w:val="0"/>
        <w:snapToGrid w:val="0"/>
        <w:spacing w:line="380" w:lineRule="atLeast"/>
        <w:ind w:firstLine="570"/>
        <w:rPr>
          <w:sz w:val="28"/>
        </w:rPr>
      </w:pPr>
      <w:r>
        <w:rPr>
          <w:sz w:val="28"/>
        </w:rPr>
        <w:t xml:space="preserve">2.1  </w:t>
      </w:r>
      <w:r>
        <w:rPr>
          <w:rFonts w:hint="eastAsia"/>
          <w:sz w:val="28"/>
        </w:rPr>
        <w:t>报告的中英文稿必须用白色纸单面打字</w:t>
      </w:r>
    </w:p>
    <w:p>
      <w:pPr>
        <w:adjustRightInd w:val="0"/>
        <w:snapToGrid w:val="0"/>
        <w:spacing w:line="380" w:lineRule="atLeast"/>
        <w:ind w:firstLine="570"/>
        <w:rPr>
          <w:sz w:val="28"/>
        </w:rPr>
      </w:pPr>
      <w:r>
        <w:rPr>
          <w:sz w:val="28"/>
        </w:rPr>
        <w:t xml:space="preserve">2.2  </w:t>
      </w:r>
      <w:r>
        <w:rPr>
          <w:rFonts w:hint="eastAsia"/>
          <w:sz w:val="28"/>
        </w:rPr>
        <w:t>报告宜用</w:t>
      </w:r>
      <w:r>
        <w:rPr>
          <w:sz w:val="28"/>
        </w:rPr>
        <w:t>A4</w:t>
      </w:r>
      <w:r>
        <w:rPr>
          <w:rFonts w:hint="eastAsia"/>
          <w:sz w:val="28"/>
        </w:rPr>
        <w:t>（</w:t>
      </w:r>
      <w:r>
        <w:rPr>
          <w:sz w:val="28"/>
        </w:rPr>
        <w:t>210</w:t>
      </w:r>
      <w:r>
        <w:rPr>
          <w:rFonts w:hint="eastAsia"/>
          <w:sz w:val="28"/>
        </w:rPr>
        <w:t>×</w:t>
      </w:r>
      <w:r>
        <w:rPr>
          <w:sz w:val="28"/>
        </w:rPr>
        <w:t>297mm</w:t>
      </w:r>
      <w:r>
        <w:rPr>
          <w:rFonts w:hint="eastAsia"/>
          <w:sz w:val="28"/>
        </w:rPr>
        <w:t>）标准大小的白纸，应便于阅读、复制和拍摄缩微制品。</w:t>
      </w:r>
    </w:p>
    <w:p>
      <w:pPr>
        <w:adjustRightInd w:val="0"/>
        <w:snapToGrid w:val="0"/>
        <w:spacing w:line="380" w:lineRule="atLeast"/>
        <w:ind w:firstLine="570"/>
        <w:rPr>
          <w:sz w:val="28"/>
        </w:rPr>
      </w:pPr>
      <w:r>
        <w:rPr>
          <w:sz w:val="28"/>
        </w:rPr>
        <w:t xml:space="preserve">2.3  </w:t>
      </w:r>
      <w:r>
        <w:rPr>
          <w:rFonts w:hint="eastAsia"/>
          <w:sz w:val="28"/>
        </w:rPr>
        <w:t>报告在打字或印刷时，要求纸的四周留足空白边缘，以便装订、复制和读者批注。每一面的上方（天头）留</w:t>
      </w:r>
      <w:r>
        <w:rPr>
          <w:sz w:val="28"/>
        </w:rPr>
        <w:t>30mm</w:t>
      </w:r>
      <w:r>
        <w:rPr>
          <w:rFonts w:hint="eastAsia"/>
          <w:sz w:val="28"/>
        </w:rPr>
        <w:t>，左侧（订口）留边</w:t>
      </w:r>
      <w:r>
        <w:rPr>
          <w:sz w:val="28"/>
        </w:rPr>
        <w:t>35mm</w:t>
      </w:r>
      <w:r>
        <w:rPr>
          <w:rFonts w:hint="eastAsia"/>
          <w:sz w:val="28"/>
        </w:rPr>
        <w:t>以上，下方（地脚）应留</w:t>
      </w:r>
      <w:r>
        <w:rPr>
          <w:sz w:val="28"/>
        </w:rPr>
        <w:t>25mm</w:t>
      </w:r>
      <w:r>
        <w:rPr>
          <w:rFonts w:hint="eastAsia"/>
          <w:sz w:val="28"/>
        </w:rPr>
        <w:t>，右侧（切口）应留边</w:t>
      </w:r>
      <w:r>
        <w:rPr>
          <w:sz w:val="28"/>
        </w:rPr>
        <w:t>20mm</w:t>
      </w:r>
      <w:r>
        <w:rPr>
          <w:rFonts w:hint="eastAsia"/>
          <w:sz w:val="28"/>
        </w:rPr>
        <w:t>以上。</w:t>
      </w:r>
    </w:p>
    <w:p>
      <w:pPr>
        <w:adjustRightInd w:val="0"/>
        <w:snapToGrid w:val="0"/>
        <w:spacing w:line="380" w:lineRule="atLeast"/>
        <w:ind w:firstLine="570"/>
        <w:rPr>
          <w:sz w:val="28"/>
        </w:rPr>
      </w:pPr>
      <w:r>
        <w:rPr>
          <w:sz w:val="28"/>
        </w:rPr>
        <w:t xml:space="preserve">2.4  </w:t>
      </w:r>
      <w:r>
        <w:rPr>
          <w:rFonts w:hint="eastAsia"/>
          <w:sz w:val="28"/>
        </w:rPr>
        <w:t>报告的正文一般采用</w:t>
      </w:r>
      <w:r>
        <w:rPr>
          <w:sz w:val="28"/>
        </w:rPr>
        <w:t>4</w:t>
      </w:r>
      <w:r>
        <w:rPr>
          <w:rFonts w:hint="eastAsia"/>
          <w:sz w:val="28"/>
        </w:rPr>
        <w:t>号宋体字，中文题名、篇题、章题可适当增大并采用黑体。</w:t>
      </w:r>
    </w:p>
    <w:p>
      <w:pPr>
        <w:adjustRightInd w:val="0"/>
        <w:snapToGrid w:val="0"/>
        <w:spacing w:line="380" w:lineRule="atLeast"/>
        <w:ind w:firstLine="570"/>
        <w:rPr>
          <w:sz w:val="28"/>
        </w:rPr>
      </w:pPr>
      <w:r>
        <w:rPr>
          <w:sz w:val="28"/>
        </w:rPr>
        <w:t xml:space="preserve">2.5  </w:t>
      </w:r>
      <w:r>
        <w:rPr>
          <w:rFonts w:hint="eastAsia"/>
          <w:sz w:val="28"/>
        </w:rPr>
        <w:t>封面、书名页的字应采用黑体字。</w:t>
      </w:r>
    </w:p>
    <w:p>
      <w:pPr>
        <w:adjustRightInd w:val="0"/>
        <w:snapToGrid w:val="0"/>
        <w:spacing w:line="380" w:lineRule="atLeast"/>
        <w:ind w:firstLine="570"/>
        <w:rPr>
          <w:sz w:val="28"/>
        </w:rPr>
      </w:pPr>
      <w:r>
        <w:rPr>
          <w:sz w:val="28"/>
        </w:rPr>
        <w:t xml:space="preserve">2.6  </w:t>
      </w:r>
      <w:r>
        <w:rPr>
          <w:rFonts w:hint="eastAsia"/>
          <w:sz w:val="28"/>
        </w:rPr>
        <w:t>报告的装订顺序参考本规则的附录</w:t>
      </w:r>
      <w:r>
        <w:rPr>
          <w:sz w:val="28"/>
        </w:rPr>
        <w:t>C</w:t>
      </w:r>
      <w:r>
        <w:rPr>
          <w:rFonts w:hint="eastAsia"/>
          <w:sz w:val="28"/>
        </w:rPr>
        <w:t>。</w:t>
      </w:r>
    </w:p>
    <w:p>
      <w:pPr>
        <w:adjustRightInd w:val="0"/>
        <w:snapToGrid w:val="0"/>
        <w:spacing w:line="380" w:lineRule="atLeast"/>
        <w:ind w:firstLine="570"/>
        <w:rPr>
          <w:sz w:val="28"/>
        </w:rPr>
      </w:pPr>
      <w:r>
        <w:rPr>
          <w:rFonts w:hint="eastAsia"/>
          <w:sz w:val="28"/>
        </w:rPr>
        <w:t>附录</w:t>
      </w:r>
      <w:r>
        <w:rPr>
          <w:sz w:val="28"/>
        </w:rPr>
        <w:t>A  GB7714-87</w:t>
      </w:r>
      <w:r>
        <w:rPr>
          <w:rFonts w:hint="eastAsia"/>
          <w:sz w:val="28"/>
        </w:rPr>
        <w:t>《文后参考文献著录规则》</w:t>
      </w:r>
    </w:p>
    <w:p>
      <w:pPr>
        <w:adjustRightInd w:val="0"/>
        <w:snapToGrid w:val="0"/>
        <w:spacing w:line="380" w:lineRule="atLeast"/>
        <w:ind w:firstLine="570"/>
        <w:rPr>
          <w:sz w:val="28"/>
        </w:rPr>
      </w:pPr>
      <w:r>
        <w:rPr>
          <w:rFonts w:hint="eastAsia"/>
          <w:sz w:val="28"/>
        </w:rPr>
        <w:t>附录</w:t>
      </w:r>
      <w:r>
        <w:rPr>
          <w:sz w:val="28"/>
        </w:rPr>
        <w:t>B  GB6447-87</w:t>
      </w:r>
      <w:r>
        <w:rPr>
          <w:rFonts w:hint="eastAsia"/>
          <w:sz w:val="28"/>
        </w:rPr>
        <w:t>《文摘编写规则》</w:t>
      </w:r>
    </w:p>
    <w:p>
      <w:pPr>
        <w:adjustRightInd w:val="0"/>
        <w:snapToGrid w:val="0"/>
        <w:spacing w:line="380" w:lineRule="atLeast"/>
        <w:ind w:firstLine="570"/>
        <w:rPr>
          <w:sz w:val="28"/>
        </w:rPr>
      </w:pPr>
      <w:r>
        <w:rPr>
          <w:rFonts w:hint="eastAsia"/>
          <w:sz w:val="28"/>
        </w:rPr>
        <w:t>附录</w:t>
      </w:r>
      <w:r>
        <w:rPr>
          <w:sz w:val="28"/>
        </w:rPr>
        <w:t xml:space="preserve">C  </w:t>
      </w:r>
      <w:r>
        <w:rPr>
          <w:rFonts w:hint="eastAsia"/>
          <w:sz w:val="28"/>
        </w:rPr>
        <w:t>博士后研究报告装订顺序</w:t>
      </w:r>
    </w:p>
    <w:p>
      <w:pPr>
        <w:adjustRightInd w:val="0"/>
        <w:snapToGrid w:val="0"/>
        <w:spacing w:line="380" w:lineRule="atLeast"/>
        <w:ind w:firstLine="570"/>
        <w:rPr>
          <w:sz w:val="28"/>
        </w:rPr>
      </w:pPr>
      <w:r>
        <w:rPr>
          <w:rFonts w:hint="eastAsia"/>
          <w:sz w:val="28"/>
        </w:rPr>
        <w:t>说明</w:t>
      </w:r>
    </w:p>
    <w:p>
      <w:pPr>
        <w:adjustRightInd w:val="0"/>
        <w:snapToGrid w:val="0"/>
        <w:spacing w:line="380" w:lineRule="atLeast"/>
        <w:ind w:firstLine="570"/>
        <w:rPr>
          <w:sz w:val="28"/>
        </w:rPr>
        <w:sectPr>
          <w:pgSz w:w="10433" w:h="14742"/>
          <w:pgMar w:top="1247" w:right="1134" w:bottom="1191" w:left="1134" w:header="851" w:footer="907" w:gutter="0"/>
          <w:cols w:space="720" w:num="1"/>
        </w:sectPr>
      </w:pPr>
      <w:r>
        <w:rPr>
          <w:rFonts w:hint="eastAsia"/>
          <w:sz w:val="28"/>
        </w:rPr>
        <w:t>本规则是由北京图书馆学位学术论文收藏中心、全国博士后管委会办公室共同制定。</w:t>
      </w:r>
    </w:p>
    <w:p>
      <w:pPr>
        <w:adjustRightInd w:val="0"/>
        <w:snapToGrid w:val="0"/>
        <w:spacing w:line="380" w:lineRule="atLeast"/>
        <w:rPr>
          <w:rFonts w:eastAsia="黑体"/>
          <w:b/>
          <w:sz w:val="28"/>
        </w:rPr>
      </w:pPr>
    </w:p>
    <w:p>
      <w:pPr>
        <w:adjustRightInd w:val="0"/>
        <w:snapToGrid w:val="0"/>
        <w:spacing w:line="380" w:lineRule="atLeast"/>
        <w:rPr>
          <w:rFonts w:eastAsia="黑体"/>
          <w:b/>
          <w:sz w:val="28"/>
        </w:rPr>
      </w:pPr>
      <w:r>
        <w:rPr>
          <w:rFonts w:hint="eastAsia" w:eastAsia="黑体"/>
          <w:b/>
          <w:sz w:val="28"/>
        </w:rPr>
        <w:t>封</w:t>
      </w:r>
      <w:r>
        <w:rPr>
          <w:rFonts w:eastAsia="黑体"/>
          <w:b/>
          <w:sz w:val="28"/>
        </w:rPr>
        <w:t xml:space="preserve"> </w:t>
      </w:r>
      <w:r>
        <w:rPr>
          <w:rFonts w:hint="eastAsia" w:eastAsia="黑体"/>
          <w:b/>
          <w:sz w:val="28"/>
        </w:rPr>
        <w:t>面</w:t>
      </w:r>
      <w:r>
        <w:rPr>
          <w:rFonts w:eastAsia="黑体"/>
          <w:b/>
          <w:sz w:val="28"/>
        </w:rPr>
        <w:t xml:space="preserve"> </w:t>
      </w:r>
      <w:r>
        <w:rPr>
          <w:rFonts w:hint="eastAsia" w:eastAsia="黑体"/>
          <w:b/>
          <w:sz w:val="28"/>
        </w:rPr>
        <w:t>范</w:t>
      </w:r>
      <w:r>
        <w:rPr>
          <w:rFonts w:eastAsia="黑体"/>
          <w:b/>
          <w:sz w:val="28"/>
        </w:rPr>
        <w:t xml:space="preserve"> </w:t>
      </w:r>
      <w:r>
        <w:rPr>
          <w:rFonts w:hint="eastAsia" w:eastAsia="黑体"/>
          <w:b/>
          <w:sz w:val="28"/>
        </w:rPr>
        <w:t>例</w:t>
      </w:r>
      <w:r>
        <w:rPr>
          <w:rFonts w:eastAsia="黑体"/>
          <w:b/>
          <w:sz w:val="28"/>
        </w:rPr>
        <w:t xml:space="preserve"> 1</w:t>
      </w:r>
    </w:p>
    <w:p>
      <w:pPr>
        <w:adjustRightInd w:val="0"/>
        <w:snapToGrid w:val="0"/>
        <w:spacing w:line="480" w:lineRule="auto"/>
        <w:ind w:firstLine="570"/>
        <w:rPr>
          <w:sz w:val="28"/>
        </w:rPr>
      </w:pPr>
    </w:p>
    <w:p>
      <w:pPr>
        <w:adjustRightInd w:val="0"/>
        <w:snapToGrid w:val="0"/>
        <w:spacing w:line="480" w:lineRule="auto"/>
        <w:ind w:firstLine="570"/>
        <w:rPr>
          <w:sz w:val="28"/>
        </w:rPr>
      </w:pPr>
      <w:r>
        <w:rPr>
          <w:rFonts w:hint="eastAsia"/>
          <w:sz w:val="28"/>
        </w:rPr>
        <w:t>分类号</w:t>
      </w:r>
      <w:r>
        <w:rPr>
          <w:sz w:val="28"/>
          <w:u w:val="single"/>
        </w:rPr>
        <w:t xml:space="preserve">               </w:t>
      </w:r>
      <w:r>
        <w:rPr>
          <w:sz w:val="28"/>
        </w:rPr>
        <w:t xml:space="preserve"> </w:t>
      </w:r>
      <w:r>
        <w:rPr>
          <w:sz w:val="28"/>
        </w:rPr>
        <w:tab/>
      </w:r>
      <w:r>
        <w:rPr>
          <w:sz w:val="28"/>
        </w:rPr>
        <w:tab/>
      </w:r>
      <w:r>
        <w:rPr>
          <w:sz w:val="28"/>
        </w:rPr>
        <w:tab/>
      </w:r>
      <w:r>
        <w:rPr>
          <w:sz w:val="28"/>
        </w:rPr>
        <w:tab/>
      </w:r>
      <w:r>
        <w:rPr>
          <w:rFonts w:hint="eastAsia"/>
          <w:sz w:val="28"/>
        </w:rPr>
        <w:t>密级</w:t>
      </w:r>
      <w:r>
        <w:rPr>
          <w:sz w:val="28"/>
          <w:u w:val="single"/>
        </w:rPr>
        <w:t xml:space="preserve">               </w:t>
      </w:r>
    </w:p>
    <w:p>
      <w:pPr>
        <w:adjustRightInd w:val="0"/>
        <w:snapToGrid w:val="0"/>
        <w:spacing w:line="480" w:lineRule="auto"/>
        <w:ind w:firstLine="570"/>
        <w:rPr>
          <w:sz w:val="28"/>
        </w:rPr>
      </w:pPr>
      <w:r>
        <w:rPr>
          <w:spacing w:val="20"/>
          <w:sz w:val="28"/>
        </w:rPr>
        <w:t xml:space="preserve">U D </w:t>
      </w:r>
      <w:r>
        <w:rPr>
          <w:sz w:val="28"/>
        </w:rPr>
        <w:t>C</w:t>
      </w:r>
      <w:r>
        <w:rPr>
          <w:sz w:val="28"/>
          <w:u w:val="single"/>
        </w:rPr>
        <w:t xml:space="preserve">               </w:t>
      </w:r>
      <w:r>
        <w:rPr>
          <w:sz w:val="28"/>
        </w:rPr>
        <w:tab/>
      </w:r>
      <w:r>
        <w:rPr>
          <w:sz w:val="28"/>
        </w:rPr>
        <w:tab/>
      </w:r>
      <w:r>
        <w:rPr>
          <w:sz w:val="28"/>
        </w:rPr>
        <w:tab/>
      </w:r>
      <w:r>
        <w:rPr>
          <w:sz w:val="28"/>
        </w:rPr>
        <w:tab/>
      </w:r>
      <w:r>
        <w:rPr>
          <w:rFonts w:hint="eastAsia"/>
          <w:sz w:val="28"/>
        </w:rPr>
        <w:t>编号</w:t>
      </w:r>
      <w:r>
        <w:rPr>
          <w:sz w:val="28"/>
          <w:u w:val="single"/>
        </w:rPr>
        <w:t xml:space="preserve">               </w:t>
      </w:r>
    </w:p>
    <w:p>
      <w:pPr>
        <w:adjustRightInd w:val="0"/>
        <w:snapToGrid w:val="0"/>
        <w:spacing w:line="380" w:lineRule="atLeast"/>
        <w:rPr>
          <w:sz w:val="28"/>
        </w:rPr>
      </w:pPr>
    </w:p>
    <w:p>
      <w:pPr>
        <w:adjustRightInd w:val="0"/>
        <w:snapToGrid w:val="0"/>
        <w:spacing w:line="380" w:lineRule="atLeast"/>
        <w:rPr>
          <w:sz w:val="28"/>
        </w:rPr>
      </w:pPr>
    </w:p>
    <w:p>
      <w:pPr>
        <w:adjustRightInd w:val="0"/>
        <w:snapToGrid w:val="0"/>
        <w:spacing w:line="380" w:lineRule="atLeast"/>
        <w:rPr>
          <w:sz w:val="28"/>
        </w:rPr>
      </w:pPr>
    </w:p>
    <w:p>
      <w:pPr>
        <w:adjustRightInd w:val="0"/>
        <w:snapToGrid w:val="0"/>
        <w:spacing w:line="480" w:lineRule="auto"/>
        <w:jc w:val="center"/>
        <w:rPr>
          <w:rFonts w:eastAsia="黑体"/>
          <w:b/>
          <w:sz w:val="36"/>
        </w:rPr>
      </w:pPr>
      <w:r>
        <w:rPr>
          <w:rFonts w:hint="eastAsia" w:eastAsia="黑体"/>
          <w:b/>
          <w:sz w:val="36"/>
        </w:rPr>
        <w:t>武</w:t>
      </w:r>
      <w:r>
        <w:rPr>
          <w:rFonts w:eastAsia="黑体"/>
          <w:b/>
          <w:sz w:val="36"/>
        </w:rPr>
        <w:t xml:space="preserve">   </w:t>
      </w:r>
      <w:r>
        <w:rPr>
          <w:rFonts w:hint="eastAsia" w:eastAsia="黑体"/>
          <w:b/>
          <w:sz w:val="36"/>
        </w:rPr>
        <w:t>汉</w:t>
      </w:r>
      <w:r>
        <w:rPr>
          <w:rFonts w:eastAsia="黑体"/>
          <w:b/>
          <w:sz w:val="36"/>
        </w:rPr>
        <w:t xml:space="preserve">   </w:t>
      </w:r>
      <w:r>
        <w:rPr>
          <w:rFonts w:hint="eastAsia" w:eastAsia="黑体"/>
          <w:b/>
          <w:sz w:val="36"/>
        </w:rPr>
        <w:t>大</w:t>
      </w:r>
      <w:r>
        <w:rPr>
          <w:rFonts w:eastAsia="黑体"/>
          <w:b/>
          <w:sz w:val="36"/>
        </w:rPr>
        <w:t xml:space="preserve">   </w:t>
      </w:r>
      <w:r>
        <w:rPr>
          <w:rFonts w:hint="eastAsia" w:eastAsia="黑体"/>
          <w:b/>
          <w:sz w:val="36"/>
        </w:rPr>
        <w:t>学</w:t>
      </w:r>
    </w:p>
    <w:p>
      <w:pPr>
        <w:adjustRightInd w:val="0"/>
        <w:snapToGrid w:val="0"/>
        <w:jc w:val="center"/>
        <w:rPr>
          <w:rFonts w:eastAsia="黑体"/>
          <w:b/>
          <w:sz w:val="36"/>
        </w:rPr>
      </w:pPr>
      <w:r>
        <w:rPr>
          <w:rFonts w:hint="eastAsia" w:eastAsia="黑体"/>
          <w:b/>
          <w:sz w:val="36"/>
        </w:rPr>
        <w:t>博</w:t>
      </w:r>
      <w:r>
        <w:rPr>
          <w:rFonts w:eastAsia="黑体"/>
          <w:b/>
          <w:sz w:val="36"/>
        </w:rPr>
        <w:t xml:space="preserve"> </w:t>
      </w:r>
      <w:r>
        <w:rPr>
          <w:rFonts w:hint="eastAsia" w:eastAsia="黑体"/>
          <w:b/>
          <w:sz w:val="36"/>
        </w:rPr>
        <w:t>士</w:t>
      </w:r>
      <w:r>
        <w:rPr>
          <w:rFonts w:eastAsia="黑体"/>
          <w:b/>
          <w:sz w:val="36"/>
        </w:rPr>
        <w:t xml:space="preserve"> </w:t>
      </w:r>
      <w:r>
        <w:rPr>
          <w:rFonts w:hint="eastAsia" w:eastAsia="黑体"/>
          <w:b/>
          <w:sz w:val="36"/>
        </w:rPr>
        <w:t>后</w:t>
      </w:r>
      <w:r>
        <w:rPr>
          <w:rFonts w:eastAsia="黑体"/>
          <w:b/>
          <w:sz w:val="36"/>
        </w:rPr>
        <w:t xml:space="preserve"> </w:t>
      </w:r>
      <w:r>
        <w:rPr>
          <w:rFonts w:hint="eastAsia" w:eastAsia="黑体"/>
          <w:b/>
          <w:sz w:val="36"/>
        </w:rPr>
        <w:t>研</w:t>
      </w:r>
      <w:r>
        <w:rPr>
          <w:rFonts w:eastAsia="黑体"/>
          <w:b/>
          <w:sz w:val="36"/>
        </w:rPr>
        <w:t xml:space="preserve"> </w:t>
      </w:r>
      <w:r>
        <w:rPr>
          <w:rFonts w:hint="eastAsia" w:eastAsia="黑体"/>
          <w:b/>
          <w:sz w:val="36"/>
        </w:rPr>
        <w:t>究</w:t>
      </w:r>
      <w:r>
        <w:rPr>
          <w:rFonts w:eastAsia="黑体"/>
          <w:b/>
          <w:sz w:val="36"/>
        </w:rPr>
        <w:t xml:space="preserve"> </w:t>
      </w:r>
      <w:r>
        <w:rPr>
          <w:rFonts w:hint="eastAsia" w:eastAsia="黑体"/>
          <w:b/>
          <w:sz w:val="36"/>
        </w:rPr>
        <w:t>工</w:t>
      </w:r>
      <w:r>
        <w:rPr>
          <w:rFonts w:eastAsia="黑体"/>
          <w:b/>
          <w:sz w:val="36"/>
        </w:rPr>
        <w:t xml:space="preserve"> </w:t>
      </w:r>
      <w:r>
        <w:rPr>
          <w:rFonts w:hint="eastAsia" w:eastAsia="黑体"/>
          <w:b/>
          <w:sz w:val="36"/>
        </w:rPr>
        <w:t>作</w:t>
      </w:r>
      <w:r>
        <w:rPr>
          <w:rFonts w:eastAsia="黑体"/>
          <w:b/>
          <w:sz w:val="36"/>
        </w:rPr>
        <w:t xml:space="preserve"> </w:t>
      </w:r>
      <w:r>
        <w:rPr>
          <w:rFonts w:hint="eastAsia" w:eastAsia="黑体"/>
          <w:b/>
          <w:sz w:val="36"/>
        </w:rPr>
        <w:t>报</w:t>
      </w:r>
      <w:r>
        <w:rPr>
          <w:rFonts w:eastAsia="黑体"/>
          <w:b/>
          <w:sz w:val="36"/>
        </w:rPr>
        <w:t xml:space="preserve"> </w:t>
      </w:r>
      <w:r>
        <w:rPr>
          <w:rFonts w:hint="eastAsia" w:eastAsia="黑体"/>
          <w:b/>
          <w:sz w:val="36"/>
        </w:rPr>
        <w:t>告</w:t>
      </w:r>
    </w:p>
    <w:p>
      <w:pPr>
        <w:adjustRightInd w:val="0"/>
        <w:snapToGrid w:val="0"/>
        <w:spacing w:line="380" w:lineRule="atLeast"/>
        <w:ind w:firstLine="570"/>
        <w:rPr>
          <w:sz w:val="28"/>
        </w:rPr>
      </w:pPr>
    </w:p>
    <w:p>
      <w:pPr>
        <w:adjustRightInd w:val="0"/>
        <w:snapToGrid w:val="0"/>
        <w:spacing w:line="380" w:lineRule="atLeast"/>
        <w:ind w:firstLine="570"/>
        <w:rPr>
          <w:sz w:val="28"/>
        </w:rPr>
      </w:pPr>
    </w:p>
    <w:p>
      <w:pPr>
        <w:adjustRightInd w:val="0"/>
        <w:snapToGrid w:val="0"/>
        <w:spacing w:line="480" w:lineRule="auto"/>
        <w:jc w:val="center"/>
        <w:rPr>
          <w:sz w:val="28"/>
        </w:rPr>
      </w:pPr>
      <w:r>
        <mc:AlternateContent>
          <mc:Choice Requires="wps">
            <w:drawing>
              <wp:anchor distT="0" distB="0" distL="114300" distR="114300" simplePos="0" relativeHeight="251659264" behindDoc="0" locked="0" layoutInCell="0" allowOverlap="1">
                <wp:simplePos x="0" y="0"/>
                <wp:positionH relativeFrom="column">
                  <wp:posOffset>1266825</wp:posOffset>
                </wp:positionH>
                <wp:positionV relativeFrom="paragraph">
                  <wp:posOffset>374650</wp:posOffset>
                </wp:positionV>
                <wp:extent cx="2918460" cy="1270"/>
                <wp:effectExtent l="9525" t="12700" r="5715"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2918460"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9.75pt;margin-top:29.5pt;height:0.1pt;width:229.8pt;z-index:251659264;mso-width-relative:page;mso-height-relative:page;" filled="f" stroked="t" coordsize="21600,21600" o:allowincell="f" o:gfxdata="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3r96HWAAAACQEAAA8AAAAAAAAAAQAgAAAAIgAAAGRycy9kb3ducmV2LnhtbFBLAQIUABQAAAAI&#10;AIdO4kDso1wc7wEAALcDAAAOAAAAAAAAAAEAIAAAACUBAABkcnMvZTJvRG9jLnhtbFBLBQYAAAAA&#10;BgAGAFkBAACGBQAAAAA=&#10;">
                <v:fill on="f" focussize="0,0"/>
                <v:stroke color="#000000" joinstyle="round"/>
                <v:imagedata o:title=""/>
                <o:lock v:ext="edit" aspectratio="f"/>
              </v:line>
            </w:pict>
          </mc:Fallback>
        </mc:AlternateContent>
      </w:r>
      <w:r>
        <w:rPr>
          <w:rFonts w:hint="eastAsia"/>
          <w:sz w:val="28"/>
        </w:rPr>
        <w:t>新型有机非线性光学材料的探索</w:t>
      </w:r>
    </w:p>
    <w:p>
      <w:pPr>
        <w:adjustRightInd w:val="0"/>
        <w:snapToGrid w:val="0"/>
        <w:spacing w:line="480" w:lineRule="auto"/>
        <w:jc w:val="center"/>
        <w:rPr>
          <w:sz w:val="28"/>
        </w:rPr>
      </w:pPr>
      <w:r>
        <mc:AlternateContent>
          <mc:Choice Requires="wps">
            <w:drawing>
              <wp:anchor distT="0" distB="0" distL="114300" distR="114300" simplePos="0" relativeHeight="251660288" behindDoc="0" locked="0" layoutInCell="0" allowOverlap="1">
                <wp:simplePos x="0" y="0"/>
                <wp:positionH relativeFrom="column">
                  <wp:posOffset>1266825</wp:posOffset>
                </wp:positionH>
                <wp:positionV relativeFrom="paragraph">
                  <wp:posOffset>438785</wp:posOffset>
                </wp:positionV>
                <wp:extent cx="2918460" cy="1270"/>
                <wp:effectExtent l="9525" t="10160" r="5715" b="762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2918460"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9.75pt;margin-top:34.55pt;height:0.1pt;width:229.8pt;z-index:251660288;mso-width-relative:page;mso-height-relative:page;" filled="f" stroked="t" coordsize="21600,21600" o:allowincell="f" o:gfxdata="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PZPV1gAAAAkBAAAPAAAAAAAAAAEAIAAAACIAAABkcnMvZG93bnJldi54bWxQSwECFAAUAAAA&#10;CACHTuJA6InSofABAAC3AwAADgAAAAAAAAABACAAAAAlAQAAZHJzL2Uyb0RvYy54bWxQSwUGAAAA&#10;AAYABgBZAQAAhwUAAAAA&#10;">
                <v:fill on="f" focussize="0,0"/>
                <v:stroke color="#000000" joinstyle="round"/>
                <v:imagedata o:title=""/>
                <o:lock v:ext="edit" aspectratio="f"/>
              </v:line>
            </w:pict>
          </mc:Fallback>
        </mc:AlternateContent>
      </w:r>
      <w:r>
        <w:rPr>
          <w:rFonts w:hint="eastAsia"/>
          <w:sz w:val="28"/>
        </w:rPr>
        <w:t>—从分子到晶体的材料化学过程</w:t>
      </w:r>
    </w:p>
    <w:p>
      <w:pPr>
        <w:adjustRightInd w:val="0"/>
        <w:snapToGrid w:val="0"/>
        <w:spacing w:line="380" w:lineRule="atLeast"/>
        <w:rPr>
          <w:sz w:val="28"/>
        </w:rPr>
      </w:pPr>
    </w:p>
    <w:p>
      <w:pPr>
        <w:adjustRightInd w:val="0"/>
        <w:snapToGrid w:val="0"/>
        <w:spacing w:line="380" w:lineRule="atLeast"/>
        <w:jc w:val="center"/>
        <w:rPr>
          <w:sz w:val="24"/>
        </w:rPr>
      </w:pPr>
      <w:r>
        <w:rPr>
          <w:rFonts w:hint="eastAsia"/>
          <w:sz w:val="24"/>
        </w:rPr>
        <w:t>方</w:t>
      </w:r>
      <w:r>
        <w:rPr>
          <w:sz w:val="24"/>
        </w:rPr>
        <w:t xml:space="preserve">  </w:t>
      </w:r>
      <w:r>
        <w:rPr>
          <w:rFonts w:hint="eastAsia"/>
          <w:sz w:val="24"/>
        </w:rPr>
        <w:t>奇</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ind w:left="850" w:firstLine="425"/>
        <w:rPr>
          <w:sz w:val="24"/>
        </w:rPr>
      </w:pPr>
      <w:r>
        <w:rPr>
          <w:rFonts w:hint="eastAsia"/>
          <w:sz w:val="24"/>
        </w:rPr>
        <w:t>工作完成日期</w:t>
      </w:r>
      <w:r>
        <w:rPr>
          <w:sz w:val="24"/>
        </w:rPr>
        <w:tab/>
      </w:r>
      <w:r>
        <w:rPr>
          <w:sz w:val="24"/>
        </w:rPr>
        <w:t xml:space="preserve">  1992</w:t>
      </w:r>
      <w:r>
        <w:rPr>
          <w:rFonts w:hint="eastAsia"/>
          <w:sz w:val="24"/>
        </w:rPr>
        <w:t>年</w:t>
      </w:r>
      <w:r>
        <w:rPr>
          <w:sz w:val="24"/>
        </w:rPr>
        <w:t>2</w:t>
      </w:r>
      <w:r>
        <w:rPr>
          <w:rFonts w:hint="eastAsia"/>
          <w:sz w:val="24"/>
        </w:rPr>
        <w:t>月—</w:t>
      </w:r>
      <w:r>
        <w:rPr>
          <w:sz w:val="24"/>
        </w:rPr>
        <w:t>1994</w:t>
      </w:r>
      <w:r>
        <w:rPr>
          <w:rFonts w:hint="eastAsia"/>
          <w:sz w:val="24"/>
        </w:rPr>
        <w:t>年</w:t>
      </w:r>
      <w:r>
        <w:rPr>
          <w:sz w:val="24"/>
        </w:rPr>
        <w:t>2</w:t>
      </w:r>
      <w:r>
        <w:rPr>
          <w:rFonts w:hint="eastAsia"/>
          <w:sz w:val="24"/>
        </w:rPr>
        <w:t>月</w:t>
      </w:r>
    </w:p>
    <w:p>
      <w:pPr>
        <w:adjustRightInd w:val="0"/>
        <w:snapToGrid w:val="0"/>
        <w:spacing w:line="380" w:lineRule="atLeast"/>
        <w:ind w:left="851" w:firstLine="425"/>
        <w:rPr>
          <w:sz w:val="24"/>
        </w:rPr>
      </w:pPr>
      <w:r>
        <mc:AlternateContent>
          <mc:Choice Requires="wps">
            <w:drawing>
              <wp:anchor distT="0" distB="0" distL="114300" distR="114300" simplePos="0" relativeHeight="251661312" behindDoc="0" locked="0" layoutInCell="0" allowOverlap="1">
                <wp:simplePos x="0" y="0"/>
                <wp:positionH relativeFrom="column">
                  <wp:posOffset>1887855</wp:posOffset>
                </wp:positionH>
                <wp:positionV relativeFrom="paragraph">
                  <wp:posOffset>83185</wp:posOffset>
                </wp:positionV>
                <wp:extent cx="2106295" cy="1270"/>
                <wp:effectExtent l="11430" t="6985" r="6350"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2106295"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48.65pt;margin-top:6.55pt;height:0.1pt;width:165.85pt;z-index:251661312;mso-width-relative:page;mso-height-relative:page;" filled="f" stroked="t" coordsize="21600,21600" o:allowincell="f" o:gfxdata="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VHvQ9YAAAAJAQAADwAAAAAAAAABACAAAAAiAAAAZHJzL2Rvd25yZXYueG1sUEsBAhQAFAAAAAgA&#10;h07iQO9KRnXuAQAAtwMAAA4AAAAAAAAAAQAgAAAAJQEAAGRycy9lMm9Eb2MueG1sUEsFBgAAAAAG&#10;AAYAWQEAAIUFAAAAAA==&#10;">
                <v:fill on="f" focussize="0,0"/>
                <v:stroke color="#000000" joinstyle="round"/>
                <v:imagedata o:title=""/>
                <o:lock v:ext="edit" aspectratio="f"/>
              </v:line>
            </w:pict>
          </mc:Fallback>
        </mc:AlternateContent>
      </w:r>
      <w:r>
        <w:rPr>
          <w:rFonts w:hint="eastAsia"/>
          <w:sz w:val="24"/>
        </w:rPr>
        <w:t>报告提交日期</w:t>
      </w:r>
      <w:r>
        <w:rPr>
          <w:sz w:val="24"/>
        </w:rPr>
        <w:tab/>
      </w:r>
      <w:r>
        <w:rPr>
          <w:sz w:val="24"/>
        </w:rPr>
        <w:tab/>
      </w:r>
      <w:r>
        <w:rPr>
          <w:sz w:val="24"/>
        </w:rPr>
        <w:t xml:space="preserve">     1994</w:t>
      </w:r>
      <w:r>
        <w:rPr>
          <w:rFonts w:hint="eastAsia"/>
          <w:sz w:val="24"/>
        </w:rPr>
        <w:t>年</w:t>
      </w:r>
      <w:r>
        <w:rPr>
          <w:sz w:val="24"/>
        </w:rPr>
        <w:t>4</w:t>
      </w:r>
      <w:r>
        <w:rPr>
          <w:rFonts w:hint="eastAsia"/>
          <w:sz w:val="24"/>
        </w:rPr>
        <w:t>月</w:t>
      </w:r>
    </w:p>
    <w:p>
      <w:pPr>
        <w:adjustRightInd w:val="0"/>
        <w:snapToGrid w:val="0"/>
        <w:spacing w:line="380" w:lineRule="atLeast"/>
        <w:ind w:left="850"/>
        <w:rPr>
          <w:sz w:val="24"/>
        </w:rPr>
      </w:pPr>
      <w:r>
        <mc:AlternateContent>
          <mc:Choice Requires="wps">
            <w:drawing>
              <wp:anchor distT="0" distB="0" distL="114300" distR="114300" simplePos="0" relativeHeight="251662336" behindDoc="0" locked="0" layoutInCell="0" allowOverlap="1">
                <wp:simplePos x="0" y="0"/>
                <wp:positionH relativeFrom="column">
                  <wp:posOffset>1866900</wp:posOffset>
                </wp:positionH>
                <wp:positionV relativeFrom="paragraph">
                  <wp:posOffset>90805</wp:posOffset>
                </wp:positionV>
                <wp:extent cx="2106295" cy="1270"/>
                <wp:effectExtent l="9525" t="5080" r="8255" b="127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106295"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47pt;margin-top:7.15pt;height:0.1pt;width:165.85pt;z-index:251662336;mso-width-relative:page;mso-height-relative:page;" filled="f" stroked="t" coordsize="21600,21600" o:allowincell="f" o:gfxdata="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BWy2LXAAAACQEAAA8AAAAAAAAAAQAgAAAAIgAAAGRycy9kb3ducmV2LnhtbFBLAQIUABQAAAAI&#10;AIdO4kBbNRs07gEAALcDAAAOAAAAAAAAAAEAIAAAACYBAABkcnMvZTJvRG9jLnhtbFBLBQYAAAAA&#10;BgAGAFkBAACGBQAAAAA=&#10;">
                <v:fill on="f" focussize="0,0"/>
                <v:stroke color="#000000" joinstyle="round"/>
                <v:imagedata o:title=""/>
                <o:lock v:ext="edit" aspectratio="f"/>
              </v:line>
            </w:pict>
          </mc:Fallback>
        </mc:AlternateContent>
      </w:r>
    </w:p>
    <w:p>
      <w:pPr>
        <w:adjustRightInd w:val="0"/>
        <w:snapToGrid w:val="0"/>
        <w:spacing w:after="240" w:line="380" w:lineRule="atLeast"/>
        <w:jc w:val="center"/>
        <w:rPr>
          <w:sz w:val="24"/>
        </w:rPr>
      </w:pPr>
      <w:r>
        <w:rPr>
          <w:rFonts w:hint="eastAsia"/>
          <w:sz w:val="24"/>
        </w:rPr>
        <w:t>武</w:t>
      </w:r>
      <w:r>
        <w:rPr>
          <w:sz w:val="24"/>
        </w:rPr>
        <w:t xml:space="preserve">  </w:t>
      </w:r>
      <w:r>
        <w:rPr>
          <w:rFonts w:hint="eastAsia"/>
          <w:sz w:val="24"/>
        </w:rPr>
        <w:t>汉</w:t>
      </w:r>
      <w:r>
        <w:rPr>
          <w:sz w:val="24"/>
        </w:rPr>
        <w:t xml:space="preserve">  </w:t>
      </w:r>
      <w:r>
        <w:rPr>
          <w:rFonts w:hint="eastAsia"/>
          <w:sz w:val="24"/>
        </w:rPr>
        <w:t>大</w:t>
      </w:r>
      <w:r>
        <w:rPr>
          <w:sz w:val="24"/>
        </w:rPr>
        <w:t xml:space="preserve">  </w:t>
      </w:r>
      <w:r>
        <w:rPr>
          <w:rFonts w:hint="eastAsia"/>
          <w:sz w:val="24"/>
        </w:rPr>
        <w:t>学</w:t>
      </w:r>
      <w:r>
        <w:rPr>
          <w:sz w:val="24"/>
        </w:rPr>
        <w:t xml:space="preserve">  </w:t>
      </w:r>
      <w:r>
        <w:rPr>
          <w:rFonts w:hint="eastAsia"/>
          <w:sz w:val="24"/>
        </w:rPr>
        <w:t>（湖北）</w:t>
      </w:r>
    </w:p>
    <w:p>
      <w:pPr>
        <w:adjustRightInd w:val="0"/>
        <w:snapToGrid w:val="0"/>
        <w:spacing w:line="380" w:lineRule="atLeast"/>
        <w:jc w:val="center"/>
        <w:rPr>
          <w:sz w:val="24"/>
        </w:rPr>
      </w:pPr>
      <w:r>
        <w:rPr>
          <w:sz w:val="24"/>
        </w:rPr>
        <w:t>1994</w:t>
      </w:r>
      <w:r>
        <w:rPr>
          <w:rFonts w:hint="eastAsia"/>
          <w:sz w:val="24"/>
        </w:rPr>
        <w:t>年</w:t>
      </w:r>
      <w:r>
        <w:rPr>
          <w:sz w:val="24"/>
        </w:rPr>
        <w:t>4</w:t>
      </w:r>
      <w:r>
        <w:rPr>
          <w:rFonts w:hint="eastAsia"/>
          <w:sz w:val="24"/>
        </w:rPr>
        <w:t>月</w:t>
      </w:r>
    </w:p>
    <w:p>
      <w:pPr>
        <w:adjustRightInd w:val="0"/>
        <w:snapToGrid w:val="0"/>
        <w:spacing w:line="380" w:lineRule="atLeast"/>
        <w:rPr>
          <w:sz w:val="24"/>
        </w:rPr>
      </w:pPr>
    </w:p>
    <w:p>
      <w:pPr>
        <w:adjustRightInd w:val="0"/>
        <w:snapToGrid w:val="0"/>
        <w:spacing w:line="380" w:lineRule="atLeast"/>
        <w:rPr>
          <w:rFonts w:hint="eastAsia" w:eastAsia="黑体"/>
          <w:b/>
          <w:sz w:val="24"/>
        </w:rPr>
      </w:pPr>
    </w:p>
    <w:p>
      <w:pPr>
        <w:adjustRightInd w:val="0"/>
        <w:snapToGrid w:val="0"/>
        <w:spacing w:line="380" w:lineRule="atLeast"/>
        <w:rPr>
          <w:rFonts w:eastAsia="黑体"/>
          <w:b/>
          <w:sz w:val="24"/>
        </w:rPr>
      </w:pPr>
      <w:r>
        <w:rPr>
          <w:rFonts w:hint="eastAsia" w:eastAsia="黑体"/>
          <w:b/>
          <w:sz w:val="24"/>
        </w:rPr>
        <w:t>题名页范例</w:t>
      </w:r>
      <w:r>
        <w:rPr>
          <w:rFonts w:eastAsia="黑体"/>
          <w:b/>
          <w:sz w:val="24"/>
        </w:rPr>
        <w:t>2</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60" w:lineRule="auto"/>
        <w:jc w:val="center"/>
        <w:rPr>
          <w:sz w:val="32"/>
        </w:rPr>
      </w:pPr>
      <w:r>
        <w:rPr>
          <w:rFonts w:hint="eastAsia"/>
          <w:sz w:val="32"/>
        </w:rPr>
        <w:t>新型有机非线性光学材料的探索</w:t>
      </w:r>
    </w:p>
    <w:p>
      <w:pPr>
        <w:adjustRightInd w:val="0"/>
        <w:snapToGrid w:val="0"/>
        <w:spacing w:line="380" w:lineRule="atLeast"/>
        <w:jc w:val="center"/>
        <w:rPr>
          <w:sz w:val="28"/>
        </w:rPr>
      </w:pPr>
      <w:r>
        <w:rPr>
          <w:rFonts w:hint="eastAsia"/>
          <w:sz w:val="28"/>
        </w:rPr>
        <w:t>—从分子到晶体到材料化学过程</w:t>
      </w:r>
    </w:p>
    <w:p>
      <w:pPr>
        <w:adjustRightInd w:val="0"/>
        <w:snapToGrid w:val="0"/>
        <w:spacing w:line="380" w:lineRule="atLeast"/>
        <w:jc w:val="center"/>
        <w:rPr>
          <w:sz w:val="28"/>
        </w:rPr>
      </w:pPr>
    </w:p>
    <w:p>
      <w:pPr>
        <w:adjustRightInd w:val="0"/>
        <w:snapToGrid w:val="0"/>
        <w:spacing w:line="380" w:lineRule="atLeast"/>
        <w:jc w:val="center"/>
        <w:rPr>
          <w:sz w:val="28"/>
        </w:rPr>
      </w:pPr>
    </w:p>
    <w:p>
      <w:pPr>
        <w:adjustRightInd w:val="0"/>
        <w:snapToGrid w:val="0"/>
        <w:spacing w:line="380" w:lineRule="atLeast"/>
        <w:jc w:val="center"/>
        <w:rPr>
          <w:sz w:val="28"/>
        </w:rPr>
      </w:pPr>
      <w:r>
        <w:rPr>
          <w:sz w:val="28"/>
        </w:rPr>
        <w:t>THE EXPLORATION FOR NEW ORGANIC NLO</w:t>
      </w:r>
    </w:p>
    <w:p>
      <w:pPr>
        <w:adjustRightInd w:val="0"/>
        <w:snapToGrid w:val="0"/>
        <w:spacing w:line="380" w:lineRule="atLeast"/>
        <w:jc w:val="center"/>
        <w:rPr>
          <w:sz w:val="28"/>
        </w:rPr>
      </w:pPr>
      <w:r>
        <w:rPr>
          <w:rFonts w:hint="eastAsia"/>
          <w:sz w:val="28"/>
        </w:rPr>
        <w:t>—</w:t>
      </w:r>
      <w:r>
        <w:rPr>
          <w:sz w:val="28"/>
        </w:rPr>
        <w:t>MATERIALS TIIE MATERIALS CIIEMISTRY PROCESS</w:t>
      </w:r>
    </w:p>
    <w:p>
      <w:pPr>
        <w:adjustRightInd w:val="0"/>
        <w:snapToGrid w:val="0"/>
        <w:spacing w:line="380" w:lineRule="atLeast"/>
        <w:jc w:val="center"/>
        <w:rPr>
          <w:sz w:val="28"/>
        </w:rPr>
      </w:pPr>
      <w:r>
        <w:rPr>
          <w:rFonts w:hint="eastAsia"/>
          <w:sz w:val="28"/>
        </w:rPr>
        <w:t>—</w:t>
      </w:r>
      <w:r>
        <w:rPr>
          <w:sz w:val="28"/>
        </w:rPr>
        <w:t>FROM MOLECULES TO CRYSTALS</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480" w:lineRule="auto"/>
        <w:ind w:left="1700"/>
        <w:rPr>
          <w:sz w:val="24"/>
        </w:rPr>
      </w:pPr>
      <w:r>
        <w:rPr>
          <w:rFonts w:hint="eastAsia"/>
          <w:spacing w:val="22"/>
          <w:sz w:val="24"/>
        </w:rPr>
        <w:t>博</w:t>
      </w:r>
      <w:r>
        <w:rPr>
          <w:spacing w:val="22"/>
          <w:sz w:val="24"/>
        </w:rPr>
        <w:t xml:space="preserve">  </w:t>
      </w:r>
      <w:r>
        <w:rPr>
          <w:rFonts w:hint="eastAsia"/>
          <w:spacing w:val="22"/>
          <w:sz w:val="24"/>
        </w:rPr>
        <w:t>士</w:t>
      </w:r>
      <w:r>
        <w:rPr>
          <w:spacing w:val="22"/>
          <w:sz w:val="24"/>
        </w:rPr>
        <w:t xml:space="preserve">  </w:t>
      </w:r>
      <w:r>
        <w:rPr>
          <w:rFonts w:hint="eastAsia"/>
          <w:spacing w:val="22"/>
          <w:sz w:val="24"/>
        </w:rPr>
        <w:t>后</w:t>
      </w:r>
      <w:r>
        <w:rPr>
          <w:spacing w:val="22"/>
          <w:sz w:val="24"/>
        </w:rPr>
        <w:t xml:space="preserve">  </w:t>
      </w:r>
      <w:r>
        <w:rPr>
          <w:rFonts w:hint="eastAsia"/>
          <w:spacing w:val="22"/>
          <w:sz w:val="24"/>
        </w:rPr>
        <w:t>姓</w:t>
      </w:r>
      <w:r>
        <w:rPr>
          <w:spacing w:val="22"/>
          <w:sz w:val="24"/>
        </w:rPr>
        <w:t xml:space="preserve">  </w:t>
      </w:r>
      <w:r>
        <w:rPr>
          <w:rFonts w:hint="eastAsia"/>
          <w:sz w:val="24"/>
        </w:rPr>
        <w:t>名</w:t>
      </w:r>
      <w:r>
        <w:rPr>
          <w:sz w:val="24"/>
        </w:rPr>
        <w:tab/>
      </w:r>
      <w:r>
        <w:rPr>
          <w:rFonts w:hint="eastAsia"/>
          <w:sz w:val="24"/>
        </w:rPr>
        <w:t>方</w:t>
      </w:r>
      <w:r>
        <w:rPr>
          <w:sz w:val="24"/>
        </w:rPr>
        <w:t xml:space="preserve">  </w:t>
      </w:r>
      <w:r>
        <w:rPr>
          <w:rFonts w:hint="eastAsia"/>
          <w:sz w:val="24"/>
        </w:rPr>
        <w:t>奇</w:t>
      </w:r>
    </w:p>
    <w:p>
      <w:pPr>
        <w:adjustRightInd w:val="0"/>
        <w:snapToGrid w:val="0"/>
        <w:spacing w:line="480" w:lineRule="auto"/>
        <w:ind w:left="1275" w:firstLine="425"/>
        <w:rPr>
          <w:sz w:val="24"/>
        </w:rPr>
      </w:pPr>
      <w:r>
        <w:rPr>
          <w:rFonts w:hint="eastAsia"/>
          <w:sz w:val="24"/>
        </w:rPr>
        <w:t>流动站（一级学科）名称</w:t>
      </w:r>
      <w:r>
        <w:rPr>
          <w:sz w:val="24"/>
        </w:rPr>
        <w:tab/>
      </w:r>
      <w:r>
        <w:rPr>
          <w:rFonts w:hint="eastAsia"/>
          <w:sz w:val="24"/>
        </w:rPr>
        <w:t>武汉大学物理学</w:t>
      </w:r>
    </w:p>
    <w:p>
      <w:pPr>
        <w:adjustRightInd w:val="0"/>
        <w:snapToGrid w:val="0"/>
        <w:spacing w:line="380" w:lineRule="atLeast"/>
        <w:ind w:left="1275" w:firstLine="425"/>
        <w:rPr>
          <w:sz w:val="24"/>
        </w:rPr>
      </w:pPr>
      <w:r>
        <w:rPr>
          <w:rFonts w:hint="eastAsia"/>
          <w:sz w:val="24"/>
        </w:rPr>
        <w:t>专</w:t>
      </w:r>
      <w:r>
        <w:rPr>
          <w:sz w:val="24"/>
        </w:rPr>
        <w:t xml:space="preserve">  </w:t>
      </w:r>
      <w:r>
        <w:rPr>
          <w:rFonts w:hint="eastAsia"/>
          <w:sz w:val="24"/>
        </w:rPr>
        <w:t>业（二级学科）名称</w:t>
      </w:r>
      <w:r>
        <w:rPr>
          <w:sz w:val="24"/>
        </w:rPr>
        <w:tab/>
      </w:r>
      <w:r>
        <w:rPr>
          <w:rFonts w:hint="eastAsia"/>
          <w:sz w:val="24"/>
        </w:rPr>
        <w:t>凝聚态物理</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480" w:lineRule="auto"/>
        <w:ind w:left="1275" w:firstLine="425"/>
        <w:rPr>
          <w:sz w:val="24"/>
        </w:rPr>
      </w:pPr>
      <w:r>
        <w:rPr>
          <w:rFonts w:hint="eastAsia"/>
          <w:sz w:val="24"/>
        </w:rPr>
        <w:t>研究工作起始时间</w:t>
      </w:r>
      <w:r>
        <w:rPr>
          <w:sz w:val="24"/>
        </w:rPr>
        <w:tab/>
      </w:r>
      <w:r>
        <w:rPr>
          <w:sz w:val="24"/>
        </w:rPr>
        <w:t>1992</w:t>
      </w:r>
      <w:r>
        <w:rPr>
          <w:rFonts w:hint="eastAsia"/>
          <w:sz w:val="24"/>
        </w:rPr>
        <w:t>年</w:t>
      </w:r>
      <w:r>
        <w:rPr>
          <w:sz w:val="24"/>
        </w:rPr>
        <w:t>4</w:t>
      </w:r>
      <w:r>
        <w:rPr>
          <w:rFonts w:hint="eastAsia"/>
          <w:sz w:val="24"/>
        </w:rPr>
        <w:t>月</w:t>
      </w:r>
      <w:r>
        <w:rPr>
          <w:sz w:val="24"/>
        </w:rPr>
        <w:t>28</w:t>
      </w:r>
      <w:r>
        <w:rPr>
          <w:rFonts w:hint="eastAsia"/>
          <w:sz w:val="24"/>
        </w:rPr>
        <w:t>日</w:t>
      </w:r>
    </w:p>
    <w:p>
      <w:pPr>
        <w:adjustRightInd w:val="0"/>
        <w:snapToGrid w:val="0"/>
        <w:spacing w:line="380" w:lineRule="atLeast"/>
        <w:ind w:left="1275" w:firstLine="425"/>
        <w:rPr>
          <w:sz w:val="24"/>
        </w:rPr>
      </w:pPr>
      <w:r>
        <w:rPr>
          <w:rFonts w:hint="eastAsia"/>
          <w:sz w:val="24"/>
        </w:rPr>
        <w:t>研究工作期满时间</w:t>
      </w:r>
      <w:r>
        <w:rPr>
          <w:sz w:val="24"/>
        </w:rPr>
        <w:tab/>
      </w:r>
      <w:r>
        <w:rPr>
          <w:sz w:val="24"/>
        </w:rPr>
        <w:t>1994</w:t>
      </w:r>
      <w:r>
        <w:rPr>
          <w:rFonts w:hint="eastAsia"/>
          <w:sz w:val="24"/>
        </w:rPr>
        <w:t>年</w:t>
      </w:r>
      <w:r>
        <w:rPr>
          <w:sz w:val="24"/>
        </w:rPr>
        <w:t>4</w:t>
      </w:r>
      <w:r>
        <w:rPr>
          <w:rFonts w:hint="eastAsia"/>
          <w:sz w:val="24"/>
        </w:rPr>
        <w:t>月</w:t>
      </w:r>
      <w:r>
        <w:rPr>
          <w:sz w:val="24"/>
        </w:rPr>
        <w:t>11</w:t>
      </w:r>
      <w:r>
        <w:rPr>
          <w:rFonts w:hint="eastAsia"/>
          <w:sz w:val="24"/>
        </w:rPr>
        <w:t>日</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480" w:lineRule="auto"/>
        <w:jc w:val="center"/>
        <w:rPr>
          <w:sz w:val="24"/>
        </w:rPr>
      </w:pPr>
      <w:r>
        <w:rPr>
          <w:rFonts w:hint="eastAsia"/>
          <w:sz w:val="24"/>
        </w:rPr>
        <w:t>武汉大学人事部（湖北）</w:t>
      </w:r>
    </w:p>
    <w:p>
      <w:pPr>
        <w:pStyle w:val="4"/>
        <w:jc w:val="center"/>
      </w:pPr>
      <w:r>
        <w:t>1994</w:t>
      </w:r>
      <w:r>
        <w:rPr>
          <w:rFonts w:hint="eastAsia"/>
        </w:rPr>
        <w:t>年</w:t>
      </w:r>
      <w:r>
        <w:t>6</w:t>
      </w:r>
      <w:r>
        <w:rPr>
          <w:rFonts w:hint="eastAsia"/>
        </w:rPr>
        <w:t>月</w:t>
      </w:r>
    </w:p>
    <w:p>
      <w:pPr>
        <w:adjustRightInd w:val="0"/>
        <w:snapToGrid w:val="0"/>
        <w:spacing w:line="380" w:lineRule="atLeast"/>
        <w:rPr>
          <w:sz w:val="24"/>
        </w:rPr>
      </w:pPr>
    </w:p>
    <w:p>
      <w:pPr>
        <w:adjustRightInd w:val="0"/>
        <w:snapToGrid w:val="0"/>
        <w:spacing w:line="380" w:lineRule="atLeast"/>
        <w:rPr>
          <w:rFonts w:eastAsia="黑体"/>
          <w:b/>
          <w:sz w:val="24"/>
        </w:rPr>
      </w:pPr>
      <w:r>
        <w:rPr>
          <w:rFonts w:hint="eastAsia" w:eastAsia="黑体"/>
          <w:b/>
          <w:sz w:val="24"/>
        </w:rPr>
        <w:t>范</w:t>
      </w:r>
      <w:r>
        <w:rPr>
          <w:rFonts w:eastAsia="黑体"/>
          <w:b/>
          <w:sz w:val="24"/>
        </w:rPr>
        <w:t xml:space="preserve">  </w:t>
      </w:r>
      <w:r>
        <w:rPr>
          <w:rFonts w:hint="eastAsia" w:eastAsia="黑体"/>
          <w:b/>
          <w:sz w:val="24"/>
        </w:rPr>
        <w:t>例</w:t>
      </w:r>
      <w:r>
        <w:rPr>
          <w:rFonts w:eastAsia="黑体"/>
          <w:b/>
          <w:sz w:val="24"/>
        </w:rPr>
        <w:t xml:space="preserve">  3</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jc w:val="center"/>
        <w:rPr>
          <w:rFonts w:eastAsia="黑体"/>
          <w:b/>
          <w:sz w:val="32"/>
        </w:rPr>
      </w:pPr>
      <w:r>
        <w:rPr>
          <w:rFonts w:hint="eastAsia" w:eastAsia="黑体"/>
          <w:b/>
          <w:sz w:val="32"/>
        </w:rPr>
        <w:t>内</w:t>
      </w:r>
      <w:r>
        <w:rPr>
          <w:rFonts w:eastAsia="黑体"/>
          <w:b/>
          <w:sz w:val="32"/>
        </w:rPr>
        <w:t xml:space="preserve"> </w:t>
      </w:r>
      <w:r>
        <w:rPr>
          <w:rFonts w:hint="eastAsia" w:eastAsia="黑体"/>
          <w:b/>
          <w:sz w:val="32"/>
        </w:rPr>
        <w:t>容</w:t>
      </w:r>
      <w:r>
        <w:rPr>
          <w:rFonts w:eastAsia="黑体"/>
          <w:b/>
          <w:sz w:val="32"/>
        </w:rPr>
        <w:t xml:space="preserve"> </w:t>
      </w:r>
      <w:r>
        <w:rPr>
          <w:rFonts w:hint="eastAsia" w:eastAsia="黑体"/>
          <w:b/>
          <w:sz w:val="32"/>
        </w:rPr>
        <w:t>摘</w:t>
      </w:r>
      <w:r>
        <w:rPr>
          <w:rFonts w:eastAsia="黑体"/>
          <w:b/>
          <w:sz w:val="32"/>
        </w:rPr>
        <w:t xml:space="preserve"> </w:t>
      </w:r>
      <w:r>
        <w:rPr>
          <w:rFonts w:hint="eastAsia" w:eastAsia="黑体"/>
          <w:b/>
          <w:sz w:val="32"/>
        </w:rPr>
        <w:t>要</w:t>
      </w:r>
    </w:p>
    <w:p>
      <w:pPr>
        <w:adjustRightInd w:val="0"/>
        <w:snapToGrid w:val="0"/>
        <w:spacing w:line="380" w:lineRule="atLeast"/>
        <w:rPr>
          <w:sz w:val="24"/>
        </w:rPr>
      </w:pPr>
    </w:p>
    <w:p>
      <w:pPr>
        <w:adjustRightInd w:val="0"/>
        <w:snapToGrid w:val="0"/>
        <w:spacing w:line="380" w:lineRule="atLeast"/>
        <w:ind w:firstLine="480"/>
        <w:rPr>
          <w:sz w:val="24"/>
        </w:rPr>
      </w:pPr>
      <w:r>
        <w:rPr>
          <w:rFonts w:hint="eastAsia"/>
          <w:sz w:val="24"/>
        </w:rPr>
        <w:t>本文在分析设计过程、用户需求、典型程序及相应的计算机环境的基础上，以框架简力墙为例，研究了在现代计算机软硬件环境下，房屋结构的计算机模型建造技术提出了新的模型概念和相应的计算机技术，并在此基础上开发了一体化的软件</w:t>
      </w:r>
      <w:r>
        <w:rPr>
          <w:sz w:val="24"/>
        </w:rPr>
        <w:t>FSWB</w:t>
      </w:r>
      <w:r>
        <w:rPr>
          <w:rFonts w:hint="eastAsia"/>
          <w:sz w:val="24"/>
        </w:rPr>
        <w:t>。</w:t>
      </w:r>
    </w:p>
    <w:p>
      <w:pPr>
        <w:adjustRightInd w:val="0"/>
        <w:snapToGrid w:val="0"/>
        <w:spacing w:line="380" w:lineRule="atLeast"/>
        <w:ind w:firstLine="480"/>
        <w:rPr>
          <w:sz w:val="24"/>
        </w:rPr>
      </w:pPr>
      <w:r>
        <w:rPr>
          <w:rFonts w:hint="eastAsia"/>
          <w:sz w:val="24"/>
        </w:rPr>
        <w:t>本文的主要结论是：</w:t>
      </w:r>
    </w:p>
    <w:p>
      <w:pPr>
        <w:numPr>
          <w:ilvl w:val="0"/>
          <w:numId w:val="1"/>
        </w:numPr>
        <w:adjustRightInd w:val="0"/>
        <w:snapToGrid w:val="0"/>
        <w:spacing w:line="380" w:lineRule="atLeast"/>
        <w:rPr>
          <w:sz w:val="24"/>
        </w:rPr>
      </w:pPr>
      <w:r>
        <w:rPr>
          <w:rFonts w:hint="eastAsia"/>
          <w:sz w:val="24"/>
        </w:rPr>
        <w:t>将一个模型划分成用户模型，核心模型和过程模型是将复杂的框架简力墙结构化为计算机模型的最有效途径。</w:t>
      </w:r>
    </w:p>
    <w:p>
      <w:pPr>
        <w:numPr>
          <w:ilvl w:val="0"/>
          <w:numId w:val="1"/>
        </w:numPr>
        <w:adjustRightInd w:val="0"/>
        <w:snapToGrid w:val="0"/>
        <w:spacing w:line="380" w:lineRule="atLeast"/>
        <w:rPr>
          <w:sz w:val="24"/>
        </w:rPr>
      </w:pPr>
      <w:r>
        <w:rPr>
          <w:rFonts w:hint="eastAsia"/>
          <w:sz w:val="24"/>
        </w:rPr>
        <w:t>命令结构，程序结构与数据结构的一致性是计算机模拟人工设计过程的最佳方式。</w:t>
      </w:r>
    </w:p>
    <w:p>
      <w:pPr>
        <w:numPr>
          <w:ilvl w:val="0"/>
          <w:numId w:val="1"/>
        </w:numPr>
        <w:adjustRightInd w:val="0"/>
        <w:snapToGrid w:val="0"/>
        <w:spacing w:line="380" w:lineRule="atLeast"/>
        <w:rPr>
          <w:sz w:val="24"/>
        </w:rPr>
      </w:pPr>
      <w:r>
        <w:rPr>
          <w:rFonts w:hint="eastAsia"/>
          <w:sz w:val="24"/>
        </w:rPr>
        <w:t>面向对象（</w:t>
      </w:r>
      <w:r>
        <w:rPr>
          <w:sz w:val="24"/>
        </w:rPr>
        <w:t>object-oriented</w:t>
      </w:r>
      <w:r>
        <w:rPr>
          <w:rFonts w:hint="eastAsia"/>
          <w:sz w:val="24"/>
        </w:rPr>
        <w:t>）的数据结构提高了复杂房屋结构在计算机里的建模效率。</w:t>
      </w:r>
    </w:p>
    <w:p>
      <w:pPr>
        <w:numPr>
          <w:ilvl w:val="0"/>
          <w:numId w:val="1"/>
        </w:numPr>
        <w:adjustRightInd w:val="0"/>
        <w:snapToGrid w:val="0"/>
        <w:spacing w:line="380" w:lineRule="atLeast"/>
        <w:rPr>
          <w:sz w:val="24"/>
        </w:rPr>
      </w:pPr>
      <w:r>
        <w:rPr>
          <w:rFonts w:hint="eastAsia"/>
          <w:sz w:val="24"/>
        </w:rPr>
        <w:t>核心模型的标准化实现了计算机模型的多用户共享。可用于联网条件下的计算机环境，同时也便于用户进行多种方案的分析比较。</w:t>
      </w:r>
    </w:p>
    <w:p>
      <w:pPr>
        <w:numPr>
          <w:ilvl w:val="0"/>
          <w:numId w:val="1"/>
        </w:numPr>
        <w:adjustRightInd w:val="0"/>
        <w:snapToGrid w:val="0"/>
        <w:spacing w:line="380" w:lineRule="atLeast"/>
        <w:rPr>
          <w:sz w:val="24"/>
        </w:rPr>
      </w:pPr>
      <w:r>
        <w:rPr>
          <w:rFonts w:hint="eastAsia"/>
          <w:sz w:val="24"/>
        </w:rPr>
        <w:t>用户标志、计算机标志的使用，便于用户具有更大的选择性，使他可以采用自己习惯的方式来定义任意部件。</w:t>
      </w:r>
    </w:p>
    <w:p>
      <w:pPr>
        <w:numPr>
          <w:ilvl w:val="0"/>
          <w:numId w:val="1"/>
        </w:numPr>
        <w:adjustRightInd w:val="0"/>
        <w:snapToGrid w:val="0"/>
        <w:spacing w:line="380" w:lineRule="atLeast"/>
        <w:rPr>
          <w:sz w:val="24"/>
        </w:rPr>
      </w:pPr>
      <w:r>
        <w:rPr>
          <w:sz w:val="24"/>
        </w:rPr>
        <w:t>FSWB</w:t>
      </w:r>
      <w:r>
        <w:rPr>
          <w:rFonts w:hint="eastAsia"/>
          <w:sz w:val="24"/>
        </w:rPr>
        <w:t>服务器的使用，大大简化了应用程序的开发工作量。</w:t>
      </w:r>
    </w:p>
    <w:p>
      <w:pPr>
        <w:numPr>
          <w:ilvl w:val="0"/>
          <w:numId w:val="1"/>
        </w:numPr>
        <w:adjustRightInd w:val="0"/>
        <w:snapToGrid w:val="0"/>
        <w:spacing w:line="380" w:lineRule="atLeast"/>
        <w:rPr>
          <w:sz w:val="24"/>
        </w:rPr>
      </w:pPr>
      <w:r>
        <w:rPr>
          <w:sz w:val="24"/>
        </w:rPr>
        <w:t>FSWB</w:t>
      </w:r>
      <w:r>
        <w:rPr>
          <w:rFonts w:hint="eastAsia"/>
          <w:sz w:val="24"/>
        </w:rPr>
        <w:t>接口实现了进程之间的通讯。在没有并行计算机的情况下这是一种较好的工作方式。</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ind w:firstLine="480"/>
        <w:rPr>
          <w:sz w:val="18"/>
        </w:rPr>
      </w:pPr>
      <w:r>
        <w:rPr>
          <w:rFonts w:hint="eastAsia"/>
          <w:sz w:val="18"/>
        </w:rPr>
        <w:t>关键词：结构，模型，用户界面，对象，结构分析</w:t>
      </w:r>
    </w:p>
    <w:p>
      <w:pPr>
        <w:widowControl/>
        <w:jc w:val="left"/>
        <w:rPr>
          <w:sz w:val="24"/>
        </w:rPr>
        <w:sectPr>
          <w:pgSz w:w="10433" w:h="14742"/>
          <w:pgMar w:top="1247" w:right="1021" w:bottom="1191" w:left="1134" w:header="851" w:footer="907" w:gutter="0"/>
          <w:cols w:space="720" w:num="1"/>
        </w:sectPr>
      </w:pPr>
    </w:p>
    <w:p>
      <w:pPr>
        <w:adjustRightInd w:val="0"/>
        <w:snapToGrid w:val="0"/>
        <w:spacing w:line="380" w:lineRule="atLeast"/>
        <w:rPr>
          <w:rFonts w:eastAsia="黑体"/>
          <w:b/>
          <w:sz w:val="24"/>
        </w:rPr>
      </w:pPr>
      <w:r>
        <w:rPr>
          <w:rFonts w:hint="eastAsia" w:eastAsia="黑体"/>
          <w:b/>
          <w:sz w:val="24"/>
        </w:rPr>
        <w:t>范</w:t>
      </w:r>
      <w:r>
        <w:rPr>
          <w:rFonts w:eastAsia="黑体"/>
          <w:b/>
          <w:sz w:val="24"/>
        </w:rPr>
        <w:t xml:space="preserve">  </w:t>
      </w:r>
      <w:r>
        <w:rPr>
          <w:rFonts w:hint="eastAsia" w:eastAsia="黑体"/>
          <w:b/>
          <w:sz w:val="24"/>
        </w:rPr>
        <w:t>例</w:t>
      </w:r>
      <w:r>
        <w:rPr>
          <w:rFonts w:eastAsia="黑体"/>
          <w:b/>
          <w:sz w:val="24"/>
        </w:rPr>
        <w:t xml:space="preserve">  4</w:t>
      </w:r>
    </w:p>
    <w:p>
      <w:pPr>
        <w:adjustRightInd w:val="0"/>
        <w:snapToGrid w:val="0"/>
        <w:spacing w:line="380" w:lineRule="atLeast"/>
        <w:rPr>
          <w:sz w:val="24"/>
        </w:rPr>
      </w:pPr>
    </w:p>
    <w:p>
      <w:pPr>
        <w:adjustRightInd w:val="0"/>
        <w:snapToGrid w:val="0"/>
        <w:spacing w:line="380" w:lineRule="atLeast"/>
        <w:rPr>
          <w:sz w:val="24"/>
        </w:rPr>
      </w:pPr>
    </w:p>
    <w:p>
      <w:pPr>
        <w:adjustRightInd w:val="0"/>
        <w:snapToGrid w:val="0"/>
        <w:spacing w:line="380" w:lineRule="atLeast"/>
        <w:jc w:val="center"/>
        <w:rPr>
          <w:rFonts w:eastAsia="黑体"/>
          <w:b/>
          <w:sz w:val="32"/>
        </w:rPr>
      </w:pPr>
      <w:r>
        <w:rPr>
          <w:rFonts w:eastAsia="黑体"/>
          <w:b/>
          <w:sz w:val="32"/>
        </w:rPr>
        <w:t>Abstract</w:t>
      </w:r>
    </w:p>
    <w:p>
      <w:pPr>
        <w:adjustRightInd w:val="0"/>
        <w:snapToGrid w:val="0"/>
        <w:spacing w:line="380" w:lineRule="atLeast"/>
        <w:rPr>
          <w:sz w:val="24"/>
        </w:rPr>
      </w:pPr>
    </w:p>
    <w:p>
      <w:pPr>
        <w:adjustRightInd w:val="0"/>
        <w:snapToGrid w:val="0"/>
        <w:spacing w:line="380" w:lineRule="atLeast"/>
        <w:rPr>
          <w:sz w:val="28"/>
        </w:rPr>
      </w:pPr>
      <w:r>
        <w:rPr>
          <w:sz w:val="28"/>
        </w:rPr>
        <w:t>Based on the analysis of the design process, the user requirements, the standard programs developed on the old computers and the facilities offered by the current hardware and software equipment, new concepts of modelling of Frame-Shear-Wall Buildings on computers are presented in this thesis. To examine the new concepts an integrated modelling package FSWB is implemented. Solutions presented in this thesis can be summarized as follows:</w:t>
      </w:r>
    </w:p>
    <w:p>
      <w:pPr>
        <w:adjustRightInd w:val="0"/>
        <w:snapToGrid w:val="0"/>
        <w:spacing w:line="380" w:lineRule="atLeast"/>
        <w:rPr>
          <w:sz w:val="28"/>
        </w:rPr>
      </w:pPr>
    </w:p>
    <w:p>
      <w:pPr>
        <w:pStyle w:val="3"/>
        <w:rPr>
          <w:sz w:val="28"/>
        </w:rPr>
      </w:pPr>
      <w:r>
        <w:rPr>
          <w:sz w:val="28"/>
        </w:rPr>
        <w:t>- Seperation of a model into user model, core model and processor model to map a complex Frame-Wall building into the computer.</w:t>
      </w:r>
    </w:p>
    <w:p>
      <w:pPr>
        <w:adjustRightInd w:val="0"/>
        <w:snapToGrid w:val="0"/>
        <w:spacing w:line="380" w:lineRule="atLeast"/>
        <w:ind w:left="182" w:hanging="182"/>
        <w:rPr>
          <w:sz w:val="28"/>
        </w:rPr>
      </w:pPr>
    </w:p>
    <w:p>
      <w:pPr>
        <w:adjustRightInd w:val="0"/>
        <w:snapToGrid w:val="0"/>
        <w:spacing w:line="380" w:lineRule="atLeast"/>
        <w:ind w:left="182" w:hanging="182"/>
        <w:rPr>
          <w:sz w:val="28"/>
        </w:rPr>
      </w:pPr>
      <w:r>
        <w:rPr>
          <w:sz w:val="28"/>
        </w:rPr>
        <w:t>- Achievement of the arbitrary sequence of solution steps for the user so that the design process is simulated.</w:t>
      </w:r>
    </w:p>
    <w:p>
      <w:pPr>
        <w:adjustRightInd w:val="0"/>
        <w:snapToGrid w:val="0"/>
        <w:spacing w:line="380" w:lineRule="atLeast"/>
        <w:ind w:left="182" w:hanging="182"/>
        <w:rPr>
          <w:sz w:val="28"/>
        </w:rPr>
      </w:pPr>
    </w:p>
    <w:p>
      <w:pPr>
        <w:adjustRightInd w:val="0"/>
        <w:snapToGrid w:val="0"/>
        <w:spacing w:line="380" w:lineRule="atLeast"/>
        <w:ind w:left="182" w:hanging="182"/>
        <w:rPr>
          <w:sz w:val="28"/>
        </w:rPr>
      </w:pPr>
      <w:r>
        <w:rPr>
          <w:sz w:val="28"/>
        </w:rPr>
        <w:t>- Implementation of an object-oriented data model.</w:t>
      </w:r>
    </w:p>
    <w:p>
      <w:pPr>
        <w:adjustRightInd w:val="0"/>
        <w:snapToGrid w:val="0"/>
        <w:spacing w:line="380" w:lineRule="atLeast"/>
        <w:ind w:left="182" w:hanging="182"/>
        <w:rPr>
          <w:sz w:val="28"/>
        </w:rPr>
      </w:pPr>
    </w:p>
    <w:p>
      <w:pPr>
        <w:adjustRightInd w:val="0"/>
        <w:snapToGrid w:val="0"/>
        <w:spacing w:line="380" w:lineRule="atLeast"/>
        <w:ind w:left="182" w:hanging="182"/>
        <w:rPr>
          <w:sz w:val="28"/>
        </w:rPr>
      </w:pPr>
      <w:r>
        <w:rPr>
          <w:sz w:val="28"/>
        </w:rPr>
        <w:t>- Management of inputs in a multi-window computer environment.</w:t>
      </w:r>
    </w:p>
    <w:p>
      <w:pPr>
        <w:adjustRightInd w:val="0"/>
        <w:snapToGrid w:val="0"/>
        <w:spacing w:line="380" w:lineRule="atLeast"/>
        <w:ind w:left="182" w:hanging="182"/>
        <w:rPr>
          <w:sz w:val="28"/>
        </w:rPr>
      </w:pPr>
    </w:p>
    <w:p>
      <w:pPr>
        <w:adjustRightInd w:val="0"/>
        <w:snapToGrid w:val="0"/>
        <w:spacing w:line="380" w:lineRule="atLeast"/>
        <w:ind w:left="182" w:hanging="182"/>
        <w:rPr>
          <w:sz w:val="28"/>
        </w:rPr>
      </w:pPr>
      <w:r>
        <w:rPr>
          <w:sz w:val="28"/>
        </w:rPr>
        <w:t>- Programming of dynamic storage allocation.</w:t>
      </w:r>
    </w:p>
    <w:p>
      <w:pPr>
        <w:adjustRightInd w:val="0"/>
        <w:snapToGrid w:val="0"/>
        <w:spacing w:line="380" w:lineRule="atLeast"/>
        <w:ind w:left="182" w:hanging="182"/>
        <w:rPr>
          <w:sz w:val="28"/>
        </w:rPr>
      </w:pPr>
    </w:p>
    <w:p>
      <w:pPr>
        <w:adjustRightInd w:val="0"/>
        <w:snapToGrid w:val="0"/>
        <w:spacing w:line="380" w:lineRule="atLeast"/>
        <w:ind w:left="182" w:hanging="182"/>
        <w:rPr>
          <w:sz w:val="28"/>
        </w:rPr>
      </w:pPr>
      <w:r>
        <w:rPr>
          <w:sz w:val="28"/>
        </w:rPr>
        <w:t>- Achievement of identifying of objects in the user preference.</w:t>
      </w:r>
    </w:p>
    <w:p>
      <w:pPr>
        <w:adjustRightInd w:val="0"/>
        <w:snapToGrid w:val="0"/>
        <w:spacing w:line="380" w:lineRule="atLeast"/>
        <w:ind w:left="182" w:hanging="182"/>
        <w:rPr>
          <w:sz w:val="28"/>
        </w:rPr>
      </w:pPr>
    </w:p>
    <w:p>
      <w:pPr>
        <w:adjustRightInd w:val="0"/>
        <w:snapToGrid w:val="0"/>
        <w:spacing w:line="380" w:lineRule="atLeast"/>
        <w:ind w:left="182" w:hanging="182"/>
        <w:rPr>
          <w:sz w:val="28"/>
        </w:rPr>
      </w:pPr>
    </w:p>
    <w:p>
      <w:pPr>
        <w:adjustRightInd w:val="0"/>
        <w:snapToGrid w:val="0"/>
        <w:spacing w:line="380" w:lineRule="atLeast"/>
        <w:ind w:left="182" w:hanging="182"/>
        <w:rPr>
          <w:sz w:val="28"/>
        </w:rPr>
      </w:pPr>
    </w:p>
    <w:p>
      <w:pPr>
        <w:adjustRightInd w:val="0"/>
        <w:snapToGrid w:val="0"/>
        <w:spacing w:line="380" w:lineRule="atLeast"/>
        <w:ind w:left="182" w:hanging="182"/>
        <w:rPr>
          <w:sz w:val="24"/>
        </w:rPr>
      </w:pPr>
      <w:r>
        <w:rPr>
          <w:sz w:val="28"/>
        </w:rPr>
        <w:t>Keywords: Structure, model, user surface, object, structural analysis.</w:t>
      </w:r>
    </w:p>
    <w:p>
      <w:pPr>
        <w:widowControl/>
        <w:jc w:val="left"/>
        <w:rPr>
          <w:sz w:val="24"/>
        </w:rPr>
        <w:sectPr>
          <w:pgSz w:w="10433" w:h="14742"/>
          <w:pgMar w:top="1247" w:right="1021" w:bottom="1191" w:left="1134" w:header="851" w:footer="907" w:gutter="0"/>
          <w:cols w:space="720" w:num="1"/>
        </w:sectPr>
      </w:pPr>
    </w:p>
    <w:p>
      <w:pPr>
        <w:adjustRightInd w:val="0"/>
        <w:snapToGrid w:val="0"/>
        <w:spacing w:line="380" w:lineRule="atLeast"/>
        <w:rPr>
          <w:rFonts w:eastAsia="黑体"/>
          <w:b/>
          <w:sz w:val="24"/>
        </w:rPr>
      </w:pPr>
      <w:r>
        <w:rPr>
          <w:rFonts w:hint="eastAsia" w:eastAsia="黑体"/>
          <w:b/>
          <w:sz w:val="24"/>
        </w:rPr>
        <w:t>范</w:t>
      </w:r>
      <w:r>
        <w:rPr>
          <w:rFonts w:eastAsia="黑体"/>
          <w:b/>
          <w:sz w:val="24"/>
        </w:rPr>
        <w:t xml:space="preserve">  </w:t>
      </w:r>
      <w:r>
        <w:rPr>
          <w:rFonts w:hint="eastAsia" w:eastAsia="黑体"/>
          <w:b/>
          <w:sz w:val="24"/>
        </w:rPr>
        <w:t>例</w:t>
      </w:r>
      <w:r>
        <w:rPr>
          <w:rFonts w:eastAsia="黑体"/>
          <w:b/>
          <w:sz w:val="24"/>
        </w:rPr>
        <w:t xml:space="preserve">  5</w:t>
      </w:r>
    </w:p>
    <w:p>
      <w:pPr>
        <w:adjustRightInd w:val="0"/>
        <w:snapToGrid w:val="0"/>
        <w:spacing w:line="380" w:lineRule="atLeast"/>
        <w:rPr>
          <w:sz w:val="24"/>
        </w:rPr>
      </w:pPr>
    </w:p>
    <w:p>
      <w:pPr>
        <w:adjustRightInd w:val="0"/>
        <w:snapToGrid w:val="0"/>
        <w:spacing w:line="380" w:lineRule="atLeast"/>
        <w:jc w:val="center"/>
        <w:rPr>
          <w:rFonts w:eastAsia="黑体"/>
          <w:b/>
          <w:sz w:val="32"/>
        </w:rPr>
      </w:pPr>
      <w:r>
        <w:rPr>
          <w:rFonts w:hint="eastAsia" w:eastAsia="黑体"/>
          <w:b/>
          <w:sz w:val="32"/>
        </w:rPr>
        <w:t>目</w:t>
      </w:r>
      <w:r>
        <w:rPr>
          <w:rFonts w:eastAsia="黑体"/>
          <w:b/>
          <w:sz w:val="32"/>
        </w:rPr>
        <w:t xml:space="preserve">     </w:t>
      </w:r>
      <w:r>
        <w:rPr>
          <w:rFonts w:hint="eastAsia" w:eastAsia="黑体"/>
          <w:b/>
          <w:sz w:val="32"/>
        </w:rPr>
        <w:t>次</w:t>
      </w:r>
    </w:p>
    <w:p>
      <w:pPr>
        <w:adjustRightInd w:val="0"/>
        <w:snapToGrid w:val="0"/>
        <w:spacing w:line="380" w:lineRule="atLeast"/>
        <w:rPr>
          <w:sz w:val="24"/>
        </w:rPr>
      </w:pPr>
    </w:p>
    <w:p>
      <w:pPr>
        <w:adjustRightInd w:val="0"/>
        <w:snapToGrid w:val="0"/>
        <w:spacing w:line="380" w:lineRule="atLeast"/>
        <w:jc w:val="distribute"/>
        <w:rPr>
          <w:sz w:val="28"/>
        </w:rPr>
      </w:pPr>
      <w:r>
        <w:rPr>
          <w:sz w:val="28"/>
        </w:rPr>
        <w:t xml:space="preserve">1  </w:t>
      </w:r>
      <w:r>
        <w:rPr>
          <w:rFonts w:hint="eastAsia"/>
          <w:sz w:val="28"/>
        </w:rPr>
        <w:t>材料动态断裂研究概述……………………………………………</w:t>
      </w:r>
      <w:r>
        <w:rPr>
          <w:sz w:val="28"/>
        </w:rPr>
        <w:t>1</w:t>
      </w:r>
    </w:p>
    <w:p>
      <w:pPr>
        <w:adjustRightInd w:val="0"/>
        <w:snapToGrid w:val="0"/>
        <w:spacing w:line="380" w:lineRule="atLeast"/>
        <w:ind w:firstLine="480"/>
        <w:jc w:val="distribute"/>
        <w:rPr>
          <w:sz w:val="24"/>
        </w:rPr>
      </w:pPr>
      <w:r>
        <w:rPr>
          <w:sz w:val="24"/>
        </w:rPr>
        <w:t xml:space="preserve">1.1  </w:t>
      </w:r>
      <w:r>
        <w:rPr>
          <w:rFonts w:hint="eastAsia"/>
          <w:sz w:val="24"/>
        </w:rPr>
        <w:t>前言………………………………………………………………………</w:t>
      </w:r>
      <w:r>
        <w:rPr>
          <w:sz w:val="24"/>
        </w:rPr>
        <w:t>3</w:t>
      </w:r>
    </w:p>
    <w:p>
      <w:pPr>
        <w:adjustRightInd w:val="0"/>
        <w:snapToGrid w:val="0"/>
        <w:spacing w:line="380" w:lineRule="atLeast"/>
        <w:ind w:firstLine="480"/>
        <w:jc w:val="distribute"/>
        <w:rPr>
          <w:sz w:val="24"/>
        </w:rPr>
      </w:pPr>
      <w:r>
        <w:rPr>
          <w:sz w:val="24"/>
        </w:rPr>
        <w:t xml:space="preserve">1.2  </w:t>
      </w:r>
      <w:r>
        <w:rPr>
          <w:rFonts w:hint="eastAsia"/>
          <w:sz w:val="24"/>
        </w:rPr>
        <w:t>材料断裂的微观机制……………………………………………………</w:t>
      </w:r>
      <w:r>
        <w:rPr>
          <w:sz w:val="24"/>
        </w:rPr>
        <w:t>7</w:t>
      </w:r>
    </w:p>
    <w:p>
      <w:pPr>
        <w:adjustRightInd w:val="0"/>
        <w:snapToGrid w:val="0"/>
        <w:spacing w:line="380" w:lineRule="atLeast"/>
        <w:ind w:firstLine="480"/>
        <w:jc w:val="distribute"/>
        <w:rPr>
          <w:sz w:val="24"/>
        </w:rPr>
      </w:pPr>
      <w:r>
        <w:rPr>
          <w:sz w:val="24"/>
        </w:rPr>
        <w:t xml:space="preserve">  1.2.1  </w:t>
      </w:r>
      <w:r>
        <w:rPr>
          <w:rFonts w:hint="eastAsia"/>
          <w:sz w:val="24"/>
        </w:rPr>
        <w:t>微损伤的形核………………………………………………………</w:t>
      </w:r>
      <w:r>
        <w:rPr>
          <w:sz w:val="24"/>
        </w:rPr>
        <w:t>7</w:t>
      </w:r>
    </w:p>
    <w:p>
      <w:pPr>
        <w:adjustRightInd w:val="0"/>
        <w:snapToGrid w:val="0"/>
        <w:spacing w:line="380" w:lineRule="atLeast"/>
        <w:ind w:firstLine="480"/>
        <w:jc w:val="distribute"/>
        <w:rPr>
          <w:sz w:val="24"/>
        </w:rPr>
      </w:pPr>
      <w:r>
        <w:rPr>
          <w:sz w:val="24"/>
        </w:rPr>
        <w:t xml:space="preserve">  1.2.2  </w:t>
      </w:r>
      <w:r>
        <w:rPr>
          <w:rFonts w:hint="eastAsia"/>
          <w:sz w:val="24"/>
        </w:rPr>
        <w:t>微损伤的增长………………………………………………………</w:t>
      </w:r>
      <w:r>
        <w:rPr>
          <w:sz w:val="24"/>
        </w:rPr>
        <w:t>12</w:t>
      </w:r>
    </w:p>
    <w:p>
      <w:pPr>
        <w:adjustRightInd w:val="0"/>
        <w:snapToGrid w:val="0"/>
        <w:spacing w:line="380" w:lineRule="atLeast"/>
        <w:ind w:firstLine="480"/>
        <w:jc w:val="distribute"/>
        <w:rPr>
          <w:sz w:val="24"/>
        </w:rPr>
      </w:pPr>
      <w:r>
        <w:rPr>
          <w:sz w:val="24"/>
        </w:rPr>
        <w:t xml:space="preserve">  1.2.3  </w:t>
      </w:r>
      <w:r>
        <w:rPr>
          <w:rFonts w:hint="eastAsia"/>
          <w:sz w:val="24"/>
        </w:rPr>
        <w:t>微损伤的聚合………………………………………………………</w:t>
      </w:r>
      <w:r>
        <w:rPr>
          <w:sz w:val="24"/>
        </w:rPr>
        <w:t>13</w:t>
      </w:r>
    </w:p>
    <w:p>
      <w:pPr>
        <w:adjustRightInd w:val="0"/>
        <w:snapToGrid w:val="0"/>
        <w:spacing w:line="380" w:lineRule="atLeast"/>
        <w:ind w:firstLine="480"/>
        <w:jc w:val="distribute"/>
        <w:rPr>
          <w:sz w:val="24"/>
        </w:rPr>
      </w:pPr>
      <w:r>
        <w:rPr>
          <w:sz w:val="24"/>
        </w:rPr>
        <w:t xml:space="preserve">  1.2.4  </w:t>
      </w:r>
      <w:r>
        <w:rPr>
          <w:rFonts w:hint="eastAsia"/>
          <w:sz w:val="24"/>
        </w:rPr>
        <w:t>材料的微结构和工艺处理对损伤的影响…………………………</w:t>
      </w:r>
      <w:r>
        <w:rPr>
          <w:sz w:val="24"/>
        </w:rPr>
        <w:t>14</w:t>
      </w:r>
    </w:p>
    <w:p>
      <w:pPr>
        <w:adjustRightInd w:val="0"/>
        <w:snapToGrid w:val="0"/>
        <w:spacing w:line="380" w:lineRule="atLeast"/>
        <w:ind w:firstLine="480"/>
        <w:jc w:val="distribute"/>
        <w:rPr>
          <w:sz w:val="24"/>
        </w:rPr>
      </w:pPr>
      <w:r>
        <w:rPr>
          <w:sz w:val="24"/>
        </w:rPr>
        <w:t xml:space="preserve">1.3  </w:t>
      </w:r>
      <w:r>
        <w:rPr>
          <w:rFonts w:hint="eastAsia"/>
          <w:sz w:val="24"/>
        </w:rPr>
        <w:t>静态损伤理论……………………………………………………………</w:t>
      </w:r>
      <w:r>
        <w:rPr>
          <w:sz w:val="24"/>
        </w:rPr>
        <w:t>14</w:t>
      </w:r>
    </w:p>
    <w:p>
      <w:pPr>
        <w:adjustRightInd w:val="0"/>
        <w:snapToGrid w:val="0"/>
        <w:spacing w:line="380" w:lineRule="atLeast"/>
        <w:ind w:firstLine="480"/>
        <w:jc w:val="distribute"/>
        <w:rPr>
          <w:sz w:val="24"/>
        </w:rPr>
      </w:pPr>
      <w:r>
        <w:rPr>
          <w:sz w:val="24"/>
        </w:rPr>
        <w:t xml:space="preserve">  1.3.1  </w:t>
      </w:r>
      <w:r>
        <w:rPr>
          <w:rFonts w:hint="eastAsia"/>
          <w:sz w:val="24"/>
        </w:rPr>
        <w:t>概况…………………………………………………………………</w:t>
      </w:r>
      <w:r>
        <w:rPr>
          <w:sz w:val="24"/>
        </w:rPr>
        <w:t>14</w:t>
      </w:r>
    </w:p>
    <w:p>
      <w:pPr>
        <w:adjustRightInd w:val="0"/>
        <w:snapToGrid w:val="0"/>
        <w:spacing w:line="380" w:lineRule="atLeast"/>
        <w:ind w:firstLine="480"/>
        <w:jc w:val="distribute"/>
        <w:rPr>
          <w:sz w:val="24"/>
        </w:rPr>
      </w:pPr>
      <w:r>
        <w:rPr>
          <w:sz w:val="24"/>
        </w:rPr>
        <w:t xml:space="preserve">  1.3.2  </w:t>
      </w:r>
      <w:r>
        <w:rPr>
          <w:rFonts w:hint="eastAsia"/>
          <w:sz w:val="24"/>
        </w:rPr>
        <w:t>延性细观损伤模型…………………………………………………</w:t>
      </w:r>
      <w:r>
        <w:rPr>
          <w:sz w:val="24"/>
        </w:rPr>
        <w:t>17</w:t>
      </w:r>
    </w:p>
    <w:p>
      <w:pPr>
        <w:adjustRightInd w:val="0"/>
        <w:snapToGrid w:val="0"/>
        <w:spacing w:line="380" w:lineRule="atLeast"/>
        <w:ind w:firstLine="480"/>
        <w:jc w:val="distribute"/>
        <w:rPr>
          <w:sz w:val="24"/>
        </w:rPr>
      </w:pPr>
      <w:r>
        <w:rPr>
          <w:sz w:val="24"/>
        </w:rPr>
        <w:t xml:space="preserve">  1.3.3  </w:t>
      </w:r>
      <w:r>
        <w:rPr>
          <w:rFonts w:hint="eastAsia"/>
          <w:sz w:val="24"/>
        </w:rPr>
        <w:t>脆性细观损伤模型…………………………………………………</w:t>
      </w:r>
      <w:r>
        <w:rPr>
          <w:sz w:val="24"/>
        </w:rPr>
        <w:t>20</w:t>
      </w:r>
    </w:p>
    <w:p>
      <w:pPr>
        <w:adjustRightInd w:val="0"/>
        <w:snapToGrid w:val="0"/>
        <w:spacing w:line="380" w:lineRule="atLeast"/>
        <w:ind w:firstLine="480"/>
        <w:jc w:val="distribute"/>
        <w:rPr>
          <w:sz w:val="24"/>
        </w:rPr>
      </w:pPr>
      <w:r>
        <w:rPr>
          <w:sz w:val="24"/>
        </w:rPr>
        <w:t xml:space="preserve">  1.3.4  </w:t>
      </w:r>
      <w:r>
        <w:rPr>
          <w:rFonts w:hint="eastAsia"/>
          <w:sz w:val="24"/>
        </w:rPr>
        <w:t>非平衡统计断裂力学………………………………………………</w:t>
      </w:r>
      <w:r>
        <w:rPr>
          <w:sz w:val="24"/>
        </w:rPr>
        <w:t>24</w:t>
      </w:r>
    </w:p>
    <w:p>
      <w:pPr>
        <w:adjustRightInd w:val="0"/>
        <w:snapToGrid w:val="0"/>
        <w:spacing w:line="380" w:lineRule="atLeast"/>
        <w:ind w:firstLine="480"/>
        <w:jc w:val="distribute"/>
        <w:rPr>
          <w:sz w:val="24"/>
        </w:rPr>
      </w:pPr>
      <w:r>
        <w:rPr>
          <w:sz w:val="24"/>
        </w:rPr>
        <w:t xml:space="preserve">1.4  </w:t>
      </w:r>
      <w:r>
        <w:rPr>
          <w:rFonts w:hint="eastAsia"/>
          <w:sz w:val="24"/>
        </w:rPr>
        <w:t>动态损伤理论……………………………………………………………</w:t>
      </w:r>
      <w:r>
        <w:rPr>
          <w:sz w:val="24"/>
        </w:rPr>
        <w:t>25</w:t>
      </w:r>
    </w:p>
    <w:p>
      <w:pPr>
        <w:adjustRightInd w:val="0"/>
        <w:snapToGrid w:val="0"/>
        <w:spacing w:line="380" w:lineRule="atLeast"/>
        <w:ind w:firstLine="480"/>
        <w:jc w:val="distribute"/>
        <w:rPr>
          <w:sz w:val="24"/>
        </w:rPr>
      </w:pPr>
      <w:r>
        <w:rPr>
          <w:sz w:val="24"/>
        </w:rPr>
        <w:t xml:space="preserve">  1.4.1  </w:t>
      </w:r>
      <w:r>
        <w:rPr>
          <w:rFonts w:hint="eastAsia"/>
          <w:sz w:val="24"/>
        </w:rPr>
        <w:t>概况…………………………………………………………………</w:t>
      </w:r>
      <w:r>
        <w:rPr>
          <w:sz w:val="24"/>
        </w:rPr>
        <w:t>25</w:t>
      </w:r>
    </w:p>
    <w:p>
      <w:pPr>
        <w:adjustRightInd w:val="0"/>
        <w:snapToGrid w:val="0"/>
        <w:spacing w:line="380" w:lineRule="atLeast"/>
        <w:ind w:firstLine="480"/>
        <w:jc w:val="distribute"/>
        <w:rPr>
          <w:sz w:val="24"/>
        </w:rPr>
      </w:pPr>
      <w:r>
        <w:rPr>
          <w:sz w:val="24"/>
        </w:rPr>
        <w:t xml:space="preserve">  1.4.2  Grady</w:t>
      </w:r>
      <w:r>
        <w:rPr>
          <w:rFonts w:hint="eastAsia"/>
          <w:sz w:val="24"/>
        </w:rPr>
        <w:t>层裂模型……………………………………………………</w:t>
      </w:r>
      <w:r>
        <w:rPr>
          <w:sz w:val="24"/>
        </w:rPr>
        <w:t>27</w:t>
      </w:r>
    </w:p>
    <w:p>
      <w:pPr>
        <w:adjustRightInd w:val="0"/>
        <w:snapToGrid w:val="0"/>
        <w:spacing w:line="380" w:lineRule="atLeast"/>
        <w:ind w:firstLine="480"/>
        <w:jc w:val="distribute"/>
        <w:rPr>
          <w:sz w:val="24"/>
        </w:rPr>
      </w:pPr>
      <w:r>
        <w:rPr>
          <w:sz w:val="24"/>
        </w:rPr>
        <w:t xml:space="preserve">  1.4.3  Perzyna</w:t>
      </w:r>
      <w:r>
        <w:rPr>
          <w:rFonts w:hint="eastAsia"/>
          <w:sz w:val="24"/>
        </w:rPr>
        <w:t>过应力损伤模型……………………………………………</w:t>
      </w:r>
      <w:r>
        <w:rPr>
          <w:sz w:val="24"/>
        </w:rPr>
        <w:t>29</w:t>
      </w:r>
    </w:p>
    <w:p>
      <w:pPr>
        <w:adjustRightInd w:val="0"/>
        <w:snapToGrid w:val="0"/>
        <w:spacing w:line="380" w:lineRule="atLeast"/>
        <w:ind w:firstLine="480"/>
        <w:jc w:val="distribute"/>
        <w:rPr>
          <w:sz w:val="24"/>
        </w:rPr>
      </w:pPr>
      <w:r>
        <w:rPr>
          <w:sz w:val="24"/>
        </w:rPr>
        <w:t xml:space="preserve">  1.4.4  NAG</w:t>
      </w:r>
      <w:r>
        <w:rPr>
          <w:rFonts w:hint="eastAsia"/>
          <w:sz w:val="24"/>
        </w:rPr>
        <w:t>统计断裂力学模型……………………………………………</w:t>
      </w:r>
      <w:r>
        <w:rPr>
          <w:sz w:val="24"/>
        </w:rPr>
        <w:t>30</w:t>
      </w:r>
    </w:p>
    <w:p>
      <w:pPr>
        <w:adjustRightInd w:val="0"/>
        <w:snapToGrid w:val="0"/>
        <w:spacing w:line="380" w:lineRule="atLeast"/>
        <w:ind w:firstLine="480"/>
        <w:jc w:val="distribute"/>
        <w:rPr>
          <w:sz w:val="24"/>
        </w:rPr>
      </w:pPr>
      <w:r>
        <w:rPr>
          <w:sz w:val="24"/>
        </w:rPr>
        <w:t xml:space="preserve">  1.4.5  </w:t>
      </w:r>
      <w:r>
        <w:rPr>
          <w:rFonts w:hint="eastAsia"/>
          <w:sz w:val="24"/>
        </w:rPr>
        <w:t>微损伤系统演化统计模型…………………………………………</w:t>
      </w:r>
      <w:r>
        <w:rPr>
          <w:sz w:val="24"/>
        </w:rPr>
        <w:t>33</w:t>
      </w:r>
    </w:p>
    <w:p>
      <w:pPr>
        <w:adjustRightInd w:val="0"/>
        <w:snapToGrid w:val="0"/>
        <w:spacing w:line="380" w:lineRule="atLeast"/>
        <w:ind w:firstLine="480"/>
        <w:jc w:val="distribute"/>
        <w:rPr>
          <w:sz w:val="24"/>
        </w:rPr>
      </w:pPr>
      <w:r>
        <w:rPr>
          <w:sz w:val="24"/>
        </w:rPr>
        <w:t xml:space="preserve">  1.4.6  </w:t>
      </w:r>
      <w:r>
        <w:rPr>
          <w:rFonts w:hint="eastAsia"/>
          <w:sz w:val="24"/>
        </w:rPr>
        <w:t>延性动态断裂细观分析模型………………………………………</w:t>
      </w:r>
      <w:r>
        <w:rPr>
          <w:sz w:val="24"/>
        </w:rPr>
        <w:t>36</w:t>
      </w:r>
    </w:p>
    <w:p>
      <w:pPr>
        <w:adjustRightInd w:val="0"/>
        <w:snapToGrid w:val="0"/>
        <w:spacing w:line="380" w:lineRule="atLeast"/>
        <w:ind w:firstLine="480"/>
        <w:jc w:val="distribute"/>
        <w:rPr>
          <w:sz w:val="24"/>
        </w:rPr>
      </w:pPr>
      <w:r>
        <w:rPr>
          <w:sz w:val="24"/>
        </w:rPr>
        <w:t xml:space="preserve">  1.4.7  </w:t>
      </w:r>
      <w:r>
        <w:rPr>
          <w:rFonts w:hint="eastAsia"/>
          <w:sz w:val="24"/>
        </w:rPr>
        <w:t>其它模型……………………………………………………………</w:t>
      </w:r>
      <w:r>
        <w:rPr>
          <w:sz w:val="24"/>
        </w:rPr>
        <w:t>38</w:t>
      </w:r>
    </w:p>
    <w:p>
      <w:pPr>
        <w:adjustRightInd w:val="0"/>
        <w:snapToGrid w:val="0"/>
        <w:spacing w:line="380" w:lineRule="atLeast"/>
        <w:ind w:firstLine="480"/>
        <w:jc w:val="distribute"/>
        <w:rPr>
          <w:sz w:val="24"/>
        </w:rPr>
      </w:pPr>
      <w:r>
        <w:rPr>
          <w:sz w:val="24"/>
        </w:rPr>
        <w:t xml:space="preserve">1.5  </w:t>
      </w:r>
      <w:r>
        <w:rPr>
          <w:rFonts w:hint="eastAsia"/>
          <w:sz w:val="24"/>
        </w:rPr>
        <w:t>本文工作简介……………………………………………………………</w:t>
      </w:r>
      <w:r>
        <w:rPr>
          <w:sz w:val="24"/>
        </w:rPr>
        <w:t>39</w:t>
      </w:r>
    </w:p>
    <w:p>
      <w:pPr>
        <w:adjustRightInd w:val="0"/>
        <w:snapToGrid w:val="0"/>
        <w:spacing w:line="380" w:lineRule="atLeast"/>
        <w:ind w:firstLine="480"/>
        <w:jc w:val="distribute"/>
        <w:rPr>
          <w:sz w:val="24"/>
        </w:rPr>
      </w:pPr>
      <w:r>
        <w:rPr>
          <w:sz w:val="24"/>
        </w:rPr>
        <w:t xml:space="preserve">  1.5.1  </w:t>
      </w:r>
      <w:r>
        <w:rPr>
          <w:rFonts w:hint="eastAsia"/>
          <w:sz w:val="24"/>
        </w:rPr>
        <w:t>延性和脆性动态断裂理论模型的建立……………………………</w:t>
      </w:r>
      <w:r>
        <w:rPr>
          <w:sz w:val="24"/>
        </w:rPr>
        <w:t>39</w:t>
      </w:r>
    </w:p>
    <w:p>
      <w:pPr>
        <w:adjustRightInd w:val="0"/>
        <w:snapToGrid w:val="0"/>
        <w:spacing w:line="380" w:lineRule="atLeast"/>
        <w:ind w:firstLine="480"/>
        <w:jc w:val="distribute"/>
        <w:rPr>
          <w:sz w:val="24"/>
        </w:rPr>
      </w:pPr>
      <w:r>
        <w:rPr>
          <w:sz w:val="24"/>
        </w:rPr>
        <w:t xml:space="preserve">  1.5.2  </w:t>
      </w:r>
      <w:r>
        <w:rPr>
          <w:rFonts w:hint="eastAsia"/>
          <w:sz w:val="24"/>
        </w:rPr>
        <w:t>材料动态断裂实验研究……………………………………………</w:t>
      </w:r>
      <w:r>
        <w:rPr>
          <w:sz w:val="24"/>
        </w:rPr>
        <w:t>41</w:t>
      </w:r>
    </w:p>
    <w:p>
      <w:pPr>
        <w:adjustRightInd w:val="0"/>
        <w:snapToGrid w:val="0"/>
        <w:spacing w:line="380" w:lineRule="atLeast"/>
        <w:ind w:firstLine="480"/>
        <w:jc w:val="distribute"/>
        <w:rPr>
          <w:sz w:val="24"/>
        </w:rPr>
      </w:pPr>
      <w:r>
        <w:rPr>
          <w:sz w:val="24"/>
        </w:rPr>
        <w:t xml:space="preserve">  1.5.3  </w:t>
      </w:r>
      <w:r>
        <w:rPr>
          <w:rFonts w:hint="eastAsia"/>
          <w:sz w:val="24"/>
        </w:rPr>
        <w:t>层裂破坏数值模型…………………………………………………</w:t>
      </w:r>
      <w:r>
        <w:rPr>
          <w:sz w:val="24"/>
        </w:rPr>
        <w:t>41</w:t>
      </w:r>
    </w:p>
    <w:p>
      <w:pPr>
        <w:adjustRightInd w:val="0"/>
        <w:snapToGrid w:val="0"/>
        <w:spacing w:line="380" w:lineRule="atLeast"/>
        <w:ind w:firstLine="480"/>
        <w:jc w:val="distribute"/>
        <w:rPr>
          <w:sz w:val="24"/>
        </w:rPr>
      </w:pPr>
      <w:r>
        <w:rPr>
          <w:sz w:val="24"/>
        </w:rPr>
        <w:t xml:space="preserve">1.6  </w:t>
      </w:r>
      <w:r>
        <w:rPr>
          <w:rFonts w:hint="eastAsia"/>
          <w:sz w:val="24"/>
        </w:rPr>
        <w:t>评</w:t>
      </w:r>
      <w:r>
        <w:rPr>
          <w:sz w:val="24"/>
        </w:rPr>
        <w:t xml:space="preserve">  </w:t>
      </w:r>
      <w:r>
        <w:rPr>
          <w:rFonts w:hint="eastAsia"/>
          <w:sz w:val="24"/>
        </w:rPr>
        <w:t>述……………………………………………………………………</w:t>
      </w:r>
      <w:r>
        <w:rPr>
          <w:sz w:val="24"/>
        </w:rPr>
        <w:t>41</w:t>
      </w:r>
    </w:p>
    <w:p>
      <w:pPr>
        <w:adjustRightInd w:val="0"/>
        <w:snapToGrid w:val="0"/>
        <w:spacing w:line="380" w:lineRule="atLeast"/>
        <w:jc w:val="distribute"/>
        <w:rPr>
          <w:sz w:val="28"/>
        </w:rPr>
      </w:pPr>
      <w:r>
        <w:rPr>
          <w:sz w:val="28"/>
        </w:rPr>
        <w:t xml:space="preserve">2  </w:t>
      </w:r>
      <w:r>
        <w:rPr>
          <w:rFonts w:hint="eastAsia"/>
          <w:sz w:val="28"/>
        </w:rPr>
        <w:t>金属材料动态断裂实验研究………………………………………</w:t>
      </w:r>
      <w:r>
        <w:rPr>
          <w:sz w:val="28"/>
        </w:rPr>
        <w:t>51</w:t>
      </w:r>
    </w:p>
    <w:p>
      <w:pPr>
        <w:adjustRightInd w:val="0"/>
        <w:snapToGrid w:val="0"/>
        <w:spacing w:line="380" w:lineRule="atLeast"/>
        <w:ind w:firstLine="480"/>
        <w:jc w:val="distribute"/>
        <w:rPr>
          <w:sz w:val="24"/>
        </w:rPr>
      </w:pPr>
      <w:r>
        <w:rPr>
          <w:sz w:val="24"/>
        </w:rPr>
        <w:t xml:space="preserve">2.1  </w:t>
      </w:r>
      <w:r>
        <w:rPr>
          <w:rFonts w:hint="eastAsia"/>
          <w:sz w:val="24"/>
        </w:rPr>
        <w:t>前言………………………………………………………………………</w:t>
      </w:r>
      <w:r>
        <w:rPr>
          <w:sz w:val="24"/>
        </w:rPr>
        <w:t>51</w:t>
      </w:r>
    </w:p>
    <w:p>
      <w:pPr>
        <w:adjustRightInd w:val="0"/>
        <w:snapToGrid w:val="0"/>
        <w:spacing w:line="380" w:lineRule="atLeast"/>
        <w:ind w:firstLine="480"/>
        <w:jc w:val="distribute"/>
        <w:rPr>
          <w:sz w:val="24"/>
        </w:rPr>
      </w:pPr>
      <w:r>
        <w:rPr>
          <w:sz w:val="24"/>
        </w:rPr>
        <w:t xml:space="preserve">2.2  </w:t>
      </w:r>
      <w:r>
        <w:rPr>
          <w:rFonts w:hint="eastAsia"/>
          <w:sz w:val="24"/>
        </w:rPr>
        <w:t>层裂实验…………………………………………………………………</w:t>
      </w:r>
      <w:r>
        <w:rPr>
          <w:sz w:val="24"/>
        </w:rPr>
        <w:t>52</w:t>
      </w:r>
    </w:p>
    <w:p>
      <w:pPr>
        <w:adjustRightInd w:val="0"/>
        <w:snapToGrid w:val="0"/>
        <w:spacing w:line="380" w:lineRule="atLeast"/>
        <w:ind w:firstLine="480"/>
        <w:jc w:val="distribute"/>
        <w:rPr>
          <w:sz w:val="24"/>
        </w:rPr>
      </w:pPr>
      <w:r>
        <w:rPr>
          <w:sz w:val="24"/>
        </w:rPr>
        <w:t xml:space="preserve">2.3  </w:t>
      </w:r>
      <w:r>
        <w:rPr>
          <w:rFonts w:hint="eastAsia"/>
          <w:sz w:val="24"/>
        </w:rPr>
        <w:t>损伤的显微观察及分析…………………………………………………</w:t>
      </w:r>
      <w:r>
        <w:rPr>
          <w:sz w:val="24"/>
        </w:rPr>
        <w:t>83</w:t>
      </w:r>
    </w:p>
    <w:p>
      <w:pPr>
        <w:adjustRightInd w:val="0"/>
        <w:snapToGrid w:val="0"/>
        <w:spacing w:line="380" w:lineRule="atLeast"/>
        <w:jc w:val="distribute"/>
        <w:rPr>
          <w:sz w:val="28"/>
        </w:rPr>
      </w:pPr>
      <w:r>
        <w:rPr>
          <w:sz w:val="28"/>
        </w:rPr>
        <w:t xml:space="preserve">3  </w:t>
      </w:r>
      <w:r>
        <w:rPr>
          <w:rFonts w:hint="eastAsia"/>
          <w:sz w:val="28"/>
        </w:rPr>
        <w:t>延性动态断裂模型…………………………………………………</w:t>
      </w:r>
      <w:r>
        <w:rPr>
          <w:sz w:val="28"/>
        </w:rPr>
        <w:t>83</w:t>
      </w:r>
    </w:p>
    <w:p>
      <w:pPr>
        <w:adjustRightInd w:val="0"/>
        <w:snapToGrid w:val="0"/>
        <w:spacing w:line="380" w:lineRule="atLeast"/>
        <w:ind w:firstLine="480"/>
        <w:jc w:val="distribute"/>
        <w:rPr>
          <w:sz w:val="24"/>
        </w:rPr>
      </w:pPr>
      <w:r>
        <w:rPr>
          <w:sz w:val="24"/>
        </w:rPr>
        <w:t xml:space="preserve">3.1  </w:t>
      </w:r>
      <w:r>
        <w:rPr>
          <w:rFonts w:hint="eastAsia"/>
          <w:sz w:val="24"/>
        </w:rPr>
        <w:t>前言………………………………………………………………………</w:t>
      </w:r>
      <w:r>
        <w:rPr>
          <w:sz w:val="24"/>
        </w:rPr>
        <w:t>83</w:t>
      </w:r>
    </w:p>
    <w:p>
      <w:pPr>
        <w:adjustRightInd w:val="0"/>
        <w:snapToGrid w:val="0"/>
        <w:spacing w:line="380" w:lineRule="atLeast"/>
        <w:ind w:firstLine="480"/>
        <w:jc w:val="distribute"/>
        <w:rPr>
          <w:sz w:val="24"/>
        </w:rPr>
      </w:pPr>
      <w:r>
        <w:rPr>
          <w:sz w:val="24"/>
        </w:rPr>
        <w:t xml:space="preserve">3.2  </w:t>
      </w:r>
      <w:r>
        <w:rPr>
          <w:rFonts w:hint="eastAsia"/>
          <w:sz w:val="24"/>
        </w:rPr>
        <w:t>孔洞的形核………………………………………………………………</w:t>
      </w:r>
      <w:r>
        <w:rPr>
          <w:sz w:val="24"/>
        </w:rPr>
        <w:t>84</w:t>
      </w:r>
    </w:p>
    <w:p>
      <w:pPr>
        <w:adjustRightInd w:val="0"/>
        <w:snapToGrid w:val="0"/>
        <w:spacing w:line="380" w:lineRule="atLeast"/>
        <w:ind w:firstLine="480"/>
        <w:jc w:val="distribute"/>
        <w:rPr>
          <w:sz w:val="24"/>
        </w:rPr>
      </w:pPr>
      <w:r>
        <w:rPr>
          <w:sz w:val="24"/>
        </w:rPr>
        <w:t xml:space="preserve">3.3  </w:t>
      </w:r>
      <w:r>
        <w:rPr>
          <w:rFonts w:hint="eastAsia"/>
          <w:sz w:val="24"/>
        </w:rPr>
        <w:t>动态拉伸应力作用下的孔洞演化………………………………………</w:t>
      </w:r>
      <w:r>
        <w:rPr>
          <w:sz w:val="24"/>
        </w:rPr>
        <w:t>86</w:t>
      </w:r>
    </w:p>
    <w:p>
      <w:pPr>
        <w:adjustRightInd w:val="0"/>
        <w:snapToGrid w:val="0"/>
        <w:spacing w:line="380" w:lineRule="atLeast"/>
        <w:ind w:firstLine="720" w:firstLineChars="300"/>
        <w:jc w:val="distribute"/>
        <w:rPr>
          <w:sz w:val="24"/>
        </w:rPr>
      </w:pPr>
      <w:r>
        <w:rPr>
          <w:sz w:val="24"/>
        </w:rPr>
        <w:t xml:space="preserve">3.3.1  </w:t>
      </w:r>
      <w:r>
        <w:rPr>
          <w:rFonts w:hint="eastAsia"/>
          <w:sz w:val="24"/>
        </w:rPr>
        <w:t>孔洞动态增长和压缩关系…………………………………………</w:t>
      </w:r>
      <w:r>
        <w:rPr>
          <w:sz w:val="24"/>
        </w:rPr>
        <w:t>86</w:t>
      </w:r>
    </w:p>
    <w:p>
      <w:pPr>
        <w:adjustRightInd w:val="0"/>
        <w:snapToGrid w:val="0"/>
        <w:spacing w:line="380" w:lineRule="atLeast"/>
        <w:ind w:firstLine="720" w:firstLineChars="300"/>
        <w:jc w:val="distribute"/>
        <w:rPr>
          <w:sz w:val="24"/>
        </w:rPr>
      </w:pPr>
      <w:r>
        <w:rPr>
          <w:sz w:val="24"/>
        </w:rPr>
        <w:t xml:space="preserve">3.3.2  </w:t>
      </w:r>
      <w:r>
        <w:rPr>
          <w:rFonts w:hint="eastAsia"/>
          <w:sz w:val="24"/>
        </w:rPr>
        <w:t>孔洞准静态增长和压缩关系………………………………………</w:t>
      </w:r>
      <w:r>
        <w:rPr>
          <w:sz w:val="24"/>
        </w:rPr>
        <w:t>93</w:t>
      </w:r>
    </w:p>
    <w:p>
      <w:pPr>
        <w:adjustRightInd w:val="0"/>
        <w:snapToGrid w:val="0"/>
        <w:spacing w:line="380" w:lineRule="atLeast"/>
        <w:ind w:firstLine="720" w:firstLineChars="300"/>
        <w:jc w:val="distribute"/>
        <w:rPr>
          <w:sz w:val="24"/>
        </w:rPr>
      </w:pPr>
      <w:r>
        <w:rPr>
          <w:sz w:val="24"/>
        </w:rPr>
        <w:t xml:space="preserve">3.3.3  </w:t>
      </w:r>
      <w:r>
        <w:rPr>
          <w:rFonts w:hint="eastAsia"/>
          <w:sz w:val="24"/>
        </w:rPr>
        <w:t>关于基体塑性不可压假设…………………………………………</w:t>
      </w:r>
      <w:r>
        <w:rPr>
          <w:sz w:val="24"/>
        </w:rPr>
        <w:t>94</w:t>
      </w:r>
    </w:p>
    <w:p>
      <w:pPr>
        <w:adjustRightInd w:val="0"/>
        <w:snapToGrid w:val="0"/>
        <w:spacing w:line="380" w:lineRule="atLeast"/>
        <w:ind w:firstLine="480"/>
        <w:jc w:val="distribute"/>
        <w:rPr>
          <w:sz w:val="24"/>
        </w:rPr>
      </w:pPr>
      <w:r>
        <w:rPr>
          <w:sz w:val="24"/>
        </w:rPr>
        <w:t xml:space="preserve">3.4  </w:t>
      </w:r>
      <w:r>
        <w:rPr>
          <w:rFonts w:hint="eastAsia"/>
          <w:sz w:val="24"/>
        </w:rPr>
        <w:t>一般应力作用下的孔洞演化……………………………………………</w:t>
      </w:r>
      <w:r>
        <w:rPr>
          <w:sz w:val="24"/>
        </w:rPr>
        <w:t>96</w:t>
      </w:r>
    </w:p>
    <w:p>
      <w:pPr>
        <w:adjustRightInd w:val="0"/>
        <w:snapToGrid w:val="0"/>
        <w:spacing w:line="380" w:lineRule="atLeast"/>
        <w:ind w:firstLine="480"/>
        <w:jc w:val="distribute"/>
        <w:rPr>
          <w:sz w:val="24"/>
        </w:rPr>
      </w:pPr>
      <w:r>
        <w:rPr>
          <w:sz w:val="24"/>
        </w:rPr>
        <w:t xml:space="preserve">3.5  </w:t>
      </w:r>
      <w:r>
        <w:rPr>
          <w:rFonts w:hint="eastAsia"/>
          <w:sz w:val="24"/>
        </w:rPr>
        <w:t>温度效应对孔洞动态演化的影响………………………………………</w:t>
      </w:r>
      <w:r>
        <w:rPr>
          <w:sz w:val="24"/>
        </w:rPr>
        <w:t>98</w:t>
      </w:r>
    </w:p>
    <w:p>
      <w:pPr>
        <w:adjustRightInd w:val="0"/>
        <w:snapToGrid w:val="0"/>
        <w:spacing w:line="380" w:lineRule="atLeast"/>
        <w:ind w:firstLine="720" w:firstLineChars="300"/>
        <w:jc w:val="distribute"/>
        <w:rPr>
          <w:sz w:val="24"/>
        </w:rPr>
      </w:pPr>
      <w:r>
        <w:rPr>
          <w:sz w:val="24"/>
        </w:rPr>
        <w:t xml:space="preserve">3.5.1  </w:t>
      </w:r>
      <w:r>
        <w:rPr>
          <w:rFonts w:hint="eastAsia"/>
          <w:sz w:val="24"/>
        </w:rPr>
        <w:t>与温度相关的孔洞演化方程………………………………………</w:t>
      </w:r>
      <w:r>
        <w:rPr>
          <w:sz w:val="24"/>
        </w:rPr>
        <w:t>98</w:t>
      </w:r>
    </w:p>
    <w:p>
      <w:pPr>
        <w:adjustRightInd w:val="0"/>
        <w:snapToGrid w:val="0"/>
        <w:spacing w:line="380" w:lineRule="atLeast"/>
        <w:ind w:firstLine="720" w:firstLineChars="300"/>
        <w:jc w:val="distribute"/>
        <w:rPr>
          <w:sz w:val="24"/>
        </w:rPr>
      </w:pPr>
      <w:r>
        <w:rPr>
          <w:sz w:val="24"/>
        </w:rPr>
        <w:t xml:space="preserve">3.5.2  </w:t>
      </w:r>
      <w:r>
        <w:rPr>
          <w:rFonts w:hint="eastAsia"/>
          <w:sz w:val="24"/>
        </w:rPr>
        <w:t>模型的数值分析…………………………………………………</w:t>
      </w:r>
      <w:r>
        <w:rPr>
          <w:sz w:val="24"/>
        </w:rPr>
        <w:t>100</w:t>
      </w:r>
    </w:p>
    <w:p>
      <w:pPr>
        <w:adjustRightInd w:val="0"/>
        <w:snapToGrid w:val="0"/>
        <w:spacing w:line="380" w:lineRule="atLeast"/>
        <w:ind w:firstLine="480"/>
        <w:jc w:val="distribute"/>
        <w:rPr>
          <w:sz w:val="24"/>
        </w:rPr>
      </w:pPr>
      <w:r>
        <w:rPr>
          <w:sz w:val="24"/>
        </w:rPr>
        <w:t xml:space="preserve">3.6  </w:t>
      </w:r>
      <w:r>
        <w:rPr>
          <w:rFonts w:hint="eastAsia"/>
          <w:sz w:val="24"/>
        </w:rPr>
        <w:t>讨论及结论……………………………………………………………</w:t>
      </w:r>
      <w:r>
        <w:rPr>
          <w:sz w:val="24"/>
        </w:rPr>
        <w:t>102</w:t>
      </w:r>
    </w:p>
    <w:p>
      <w:pPr>
        <w:adjustRightInd w:val="0"/>
        <w:snapToGrid w:val="0"/>
        <w:spacing w:line="380" w:lineRule="atLeast"/>
        <w:jc w:val="distribute"/>
        <w:rPr>
          <w:sz w:val="28"/>
        </w:rPr>
      </w:pPr>
      <w:r>
        <w:rPr>
          <w:sz w:val="28"/>
        </w:rPr>
        <w:t xml:space="preserve">4  </w:t>
      </w:r>
      <w:r>
        <w:rPr>
          <w:rFonts w:hint="eastAsia"/>
          <w:sz w:val="28"/>
        </w:rPr>
        <w:t>脆性动态断裂模型………………………………………………</w:t>
      </w:r>
      <w:r>
        <w:rPr>
          <w:sz w:val="28"/>
        </w:rPr>
        <w:t>116</w:t>
      </w:r>
    </w:p>
    <w:p>
      <w:pPr>
        <w:adjustRightInd w:val="0"/>
        <w:snapToGrid w:val="0"/>
        <w:spacing w:line="380" w:lineRule="atLeast"/>
        <w:ind w:firstLine="480"/>
        <w:jc w:val="distribute"/>
        <w:rPr>
          <w:sz w:val="24"/>
        </w:rPr>
      </w:pPr>
      <w:r>
        <w:rPr>
          <w:sz w:val="24"/>
        </w:rPr>
        <w:t xml:space="preserve">4.1  </w:t>
      </w:r>
      <w:r>
        <w:rPr>
          <w:rFonts w:hint="eastAsia"/>
          <w:sz w:val="24"/>
        </w:rPr>
        <w:t>前言……………………………………………………………………</w:t>
      </w:r>
      <w:r>
        <w:rPr>
          <w:sz w:val="24"/>
        </w:rPr>
        <w:t>116</w:t>
      </w:r>
    </w:p>
    <w:p>
      <w:pPr>
        <w:adjustRightInd w:val="0"/>
        <w:snapToGrid w:val="0"/>
        <w:spacing w:line="380" w:lineRule="atLeast"/>
        <w:ind w:firstLine="480"/>
        <w:jc w:val="distribute"/>
        <w:rPr>
          <w:sz w:val="24"/>
        </w:rPr>
      </w:pPr>
      <w:r>
        <w:rPr>
          <w:sz w:val="24"/>
        </w:rPr>
        <w:t xml:space="preserve">4.2  </w:t>
      </w:r>
      <w:r>
        <w:rPr>
          <w:rFonts w:hint="eastAsia"/>
          <w:sz w:val="24"/>
        </w:rPr>
        <w:t>含损伤的宏观本构关系………………………………………………</w:t>
      </w:r>
      <w:r>
        <w:rPr>
          <w:sz w:val="24"/>
        </w:rPr>
        <w:t>117</w:t>
      </w:r>
    </w:p>
    <w:p>
      <w:pPr>
        <w:adjustRightInd w:val="0"/>
        <w:snapToGrid w:val="0"/>
        <w:spacing w:line="380" w:lineRule="atLeast"/>
        <w:ind w:firstLine="480"/>
        <w:jc w:val="distribute"/>
        <w:rPr>
          <w:sz w:val="24"/>
        </w:rPr>
      </w:pPr>
      <w:r>
        <w:rPr>
          <w:sz w:val="24"/>
        </w:rPr>
        <w:t xml:space="preserve">4.3  </w:t>
      </w:r>
      <w:r>
        <w:rPr>
          <w:rFonts w:hint="eastAsia"/>
          <w:sz w:val="24"/>
        </w:rPr>
        <w:t>微裂纹的动态演化方程………………………………………………</w:t>
      </w:r>
      <w:r>
        <w:rPr>
          <w:sz w:val="24"/>
        </w:rPr>
        <w:t>121</w:t>
      </w:r>
    </w:p>
    <w:p>
      <w:pPr>
        <w:adjustRightInd w:val="0"/>
        <w:snapToGrid w:val="0"/>
        <w:spacing w:line="380" w:lineRule="atLeast"/>
        <w:ind w:firstLine="720" w:firstLineChars="300"/>
        <w:jc w:val="distribute"/>
        <w:rPr>
          <w:sz w:val="24"/>
        </w:rPr>
      </w:pPr>
      <w:r>
        <w:rPr>
          <w:sz w:val="24"/>
        </w:rPr>
        <w:t xml:space="preserve">4.3.1  </w:t>
      </w:r>
      <w:r>
        <w:rPr>
          <w:rFonts w:hint="eastAsia"/>
          <w:sz w:val="24"/>
        </w:rPr>
        <w:t>微裂纹的动态增长………………………………………………</w:t>
      </w:r>
      <w:r>
        <w:rPr>
          <w:sz w:val="24"/>
        </w:rPr>
        <w:t>121</w:t>
      </w:r>
    </w:p>
    <w:p>
      <w:pPr>
        <w:adjustRightInd w:val="0"/>
        <w:snapToGrid w:val="0"/>
        <w:spacing w:line="380" w:lineRule="atLeast"/>
        <w:ind w:firstLine="720" w:firstLineChars="300"/>
        <w:jc w:val="distribute"/>
        <w:rPr>
          <w:sz w:val="24"/>
        </w:rPr>
      </w:pPr>
      <w:r>
        <w:rPr>
          <w:sz w:val="24"/>
        </w:rPr>
        <w:t xml:space="preserve">4.3.2  </w:t>
      </w:r>
      <w:r>
        <w:rPr>
          <w:rFonts w:hint="eastAsia"/>
          <w:sz w:val="24"/>
        </w:rPr>
        <w:t>微裂纹的形核及断裂准则………………………………………</w:t>
      </w:r>
      <w:r>
        <w:rPr>
          <w:sz w:val="24"/>
        </w:rPr>
        <w:t>124</w:t>
      </w:r>
    </w:p>
    <w:p>
      <w:pPr>
        <w:adjustRightInd w:val="0"/>
        <w:snapToGrid w:val="0"/>
        <w:spacing w:line="380" w:lineRule="atLeast"/>
        <w:ind w:firstLine="480"/>
        <w:jc w:val="distribute"/>
        <w:rPr>
          <w:sz w:val="24"/>
        </w:rPr>
      </w:pPr>
      <w:r>
        <w:rPr>
          <w:sz w:val="24"/>
        </w:rPr>
        <w:t xml:space="preserve">4.4  </w:t>
      </w:r>
      <w:r>
        <w:rPr>
          <w:rFonts w:hint="eastAsia"/>
          <w:sz w:val="24"/>
        </w:rPr>
        <w:t>讨论及总结……………………………………………………………</w:t>
      </w:r>
      <w:r>
        <w:rPr>
          <w:sz w:val="24"/>
        </w:rPr>
        <w:t>125</w:t>
      </w:r>
    </w:p>
    <w:p>
      <w:pPr>
        <w:adjustRightInd w:val="0"/>
        <w:snapToGrid w:val="0"/>
        <w:spacing w:line="380" w:lineRule="atLeast"/>
        <w:jc w:val="distribute"/>
        <w:rPr>
          <w:sz w:val="28"/>
        </w:rPr>
      </w:pPr>
      <w:r>
        <w:rPr>
          <w:sz w:val="28"/>
        </w:rPr>
        <w:t xml:space="preserve">5  </w:t>
      </w:r>
      <w:r>
        <w:rPr>
          <w:rFonts w:hint="eastAsia"/>
          <w:sz w:val="28"/>
        </w:rPr>
        <w:t>延性材料一维二维层裂数值模拟………………………………</w:t>
      </w:r>
      <w:r>
        <w:rPr>
          <w:sz w:val="28"/>
        </w:rPr>
        <w:t>126</w:t>
      </w:r>
    </w:p>
    <w:p>
      <w:pPr>
        <w:adjustRightInd w:val="0"/>
        <w:snapToGrid w:val="0"/>
        <w:spacing w:line="380" w:lineRule="atLeast"/>
        <w:ind w:firstLine="480"/>
        <w:jc w:val="distribute"/>
        <w:rPr>
          <w:sz w:val="24"/>
        </w:rPr>
      </w:pPr>
      <w:r>
        <w:rPr>
          <w:sz w:val="24"/>
        </w:rPr>
        <w:t xml:space="preserve">5.1  </w:t>
      </w:r>
      <w:r>
        <w:rPr>
          <w:rFonts w:hint="eastAsia"/>
          <w:sz w:val="24"/>
        </w:rPr>
        <w:t>前言……………………………………………………………………</w:t>
      </w:r>
      <w:r>
        <w:rPr>
          <w:sz w:val="24"/>
        </w:rPr>
        <w:t>126</w:t>
      </w:r>
    </w:p>
    <w:p>
      <w:pPr>
        <w:adjustRightInd w:val="0"/>
        <w:snapToGrid w:val="0"/>
        <w:spacing w:line="380" w:lineRule="atLeast"/>
        <w:ind w:firstLine="480"/>
        <w:jc w:val="distribute"/>
        <w:rPr>
          <w:sz w:val="24"/>
        </w:rPr>
      </w:pPr>
      <w:r>
        <w:rPr>
          <w:sz w:val="24"/>
        </w:rPr>
        <w:t xml:space="preserve">5.2  </w:t>
      </w:r>
      <w:r>
        <w:rPr>
          <w:rFonts w:hint="eastAsia"/>
          <w:sz w:val="24"/>
        </w:rPr>
        <w:t>一维层裂数值模拟……………………………………………………</w:t>
      </w:r>
      <w:r>
        <w:rPr>
          <w:sz w:val="24"/>
        </w:rPr>
        <w:t>127</w:t>
      </w:r>
    </w:p>
    <w:p>
      <w:pPr>
        <w:adjustRightInd w:val="0"/>
        <w:snapToGrid w:val="0"/>
        <w:spacing w:line="380" w:lineRule="atLeast"/>
        <w:ind w:firstLine="480"/>
        <w:jc w:val="distribute"/>
        <w:rPr>
          <w:sz w:val="24"/>
        </w:rPr>
      </w:pPr>
      <w:r>
        <w:rPr>
          <w:sz w:val="24"/>
        </w:rPr>
        <w:t xml:space="preserve">5.3  </w:t>
      </w:r>
      <w:r>
        <w:rPr>
          <w:rFonts w:hint="eastAsia"/>
          <w:sz w:val="24"/>
        </w:rPr>
        <w:t>二维层裂数值模拟……………………………………………………</w:t>
      </w:r>
      <w:r>
        <w:rPr>
          <w:sz w:val="24"/>
        </w:rPr>
        <w:t>129</w:t>
      </w:r>
    </w:p>
    <w:p>
      <w:pPr>
        <w:adjustRightInd w:val="0"/>
        <w:snapToGrid w:val="0"/>
        <w:spacing w:line="380" w:lineRule="atLeast"/>
        <w:jc w:val="distribute"/>
        <w:rPr>
          <w:sz w:val="28"/>
        </w:rPr>
      </w:pPr>
      <w:r>
        <w:rPr>
          <w:sz w:val="28"/>
        </w:rPr>
        <w:t xml:space="preserve">6  </w:t>
      </w:r>
      <w:r>
        <w:rPr>
          <w:rFonts w:hint="eastAsia"/>
          <w:sz w:val="28"/>
        </w:rPr>
        <w:t>结论………………………………………………………………</w:t>
      </w:r>
      <w:r>
        <w:rPr>
          <w:sz w:val="28"/>
        </w:rPr>
        <w:t>138</w:t>
      </w:r>
    </w:p>
    <w:p>
      <w:pPr>
        <w:adjustRightInd w:val="0"/>
        <w:snapToGrid w:val="0"/>
        <w:spacing w:line="380" w:lineRule="atLeast"/>
        <w:jc w:val="distribute"/>
        <w:rPr>
          <w:sz w:val="28"/>
        </w:rPr>
      </w:pPr>
      <w:r>
        <w:rPr>
          <w:rFonts w:hint="eastAsia"/>
          <w:sz w:val="28"/>
        </w:rPr>
        <w:t>参考文献……………………………………………………………</w:t>
      </w:r>
      <w:r>
        <w:rPr>
          <w:sz w:val="28"/>
        </w:rPr>
        <w:t>148</w:t>
      </w:r>
    </w:p>
    <w:p>
      <w:pPr>
        <w:adjustRightInd w:val="0"/>
        <w:snapToGrid w:val="0"/>
        <w:spacing w:line="380" w:lineRule="atLeast"/>
        <w:jc w:val="distribute"/>
        <w:rPr>
          <w:sz w:val="28"/>
        </w:rPr>
      </w:pPr>
      <w:r>
        <w:rPr>
          <w:rFonts w:hint="eastAsia"/>
          <w:sz w:val="28"/>
        </w:rPr>
        <w:t>致谢…………………………………………………………………</w:t>
      </w:r>
      <w:r>
        <w:rPr>
          <w:sz w:val="28"/>
        </w:rPr>
        <w:t>148</w:t>
      </w:r>
    </w:p>
    <w:p>
      <w:pPr>
        <w:adjustRightInd w:val="0"/>
        <w:snapToGrid w:val="0"/>
        <w:spacing w:line="380" w:lineRule="atLeast"/>
        <w:jc w:val="distribute"/>
        <w:rPr>
          <w:sz w:val="28"/>
        </w:rPr>
      </w:pPr>
      <w:r>
        <w:rPr>
          <w:rFonts w:hint="eastAsia"/>
          <w:sz w:val="28"/>
        </w:rPr>
        <w:t>博士生期间发表的学术论文，专著…………………………………</w:t>
      </w:r>
      <w:r>
        <w:rPr>
          <w:sz w:val="28"/>
        </w:rPr>
        <w:t>149</w:t>
      </w:r>
    </w:p>
    <w:p>
      <w:pPr>
        <w:adjustRightInd w:val="0"/>
        <w:snapToGrid w:val="0"/>
        <w:spacing w:line="380" w:lineRule="atLeast"/>
        <w:jc w:val="distribute"/>
        <w:rPr>
          <w:sz w:val="28"/>
        </w:rPr>
      </w:pPr>
      <w:r>
        <w:rPr>
          <w:rFonts w:hint="eastAsia"/>
          <w:sz w:val="28"/>
        </w:rPr>
        <w:t>博士后期间发表的学术论文，专著…………………………………</w:t>
      </w:r>
      <w:r>
        <w:rPr>
          <w:sz w:val="28"/>
        </w:rPr>
        <w:t>150</w:t>
      </w:r>
    </w:p>
    <w:p>
      <w:pPr>
        <w:adjustRightInd w:val="0"/>
        <w:snapToGrid w:val="0"/>
        <w:spacing w:line="380" w:lineRule="atLeast"/>
        <w:jc w:val="distribute"/>
        <w:rPr>
          <w:sz w:val="28"/>
        </w:rPr>
      </w:pPr>
      <w:r>
        <w:rPr>
          <w:rFonts w:hint="eastAsia"/>
          <w:sz w:val="28"/>
        </w:rPr>
        <w:t>个人简历………………………………………………………………</w:t>
      </w:r>
      <w:r>
        <w:rPr>
          <w:sz w:val="28"/>
        </w:rPr>
        <w:t>151</w:t>
      </w:r>
    </w:p>
    <w:p>
      <w:pPr>
        <w:adjustRightInd w:val="0"/>
        <w:snapToGrid w:val="0"/>
        <w:spacing w:line="380" w:lineRule="atLeast"/>
        <w:jc w:val="distribute"/>
        <w:rPr>
          <w:sz w:val="24"/>
        </w:rPr>
      </w:pPr>
      <w:r>
        <w:rPr>
          <w:rFonts w:hint="eastAsia"/>
          <w:sz w:val="28"/>
        </w:rPr>
        <w:t>永久通信地址…………………………………………………………</w:t>
      </w:r>
      <w:r>
        <w:rPr>
          <w:sz w:val="28"/>
        </w:rPr>
        <w:t>152</w:t>
      </w:r>
    </w:p>
    <w:p>
      <w:pPr>
        <w:widowControl/>
        <w:jc w:val="left"/>
        <w:rPr>
          <w:sz w:val="24"/>
        </w:rPr>
        <w:sectPr>
          <w:pgSz w:w="10433" w:h="14742"/>
          <w:pgMar w:top="1247" w:right="1021" w:bottom="1191" w:left="1134" w:header="851" w:footer="907" w:gutter="0"/>
          <w:cols w:space="720" w:num="1"/>
        </w:sectPr>
      </w:pPr>
    </w:p>
    <w:p>
      <w:pPr>
        <w:adjustRightInd w:val="0"/>
        <w:snapToGrid w:val="0"/>
        <w:spacing w:line="380" w:lineRule="atLeast"/>
        <w:rPr>
          <w:rFonts w:eastAsia="黑体"/>
          <w:b/>
          <w:sz w:val="24"/>
        </w:rPr>
      </w:pPr>
      <w:r>
        <w:rPr>
          <w:rFonts w:hint="eastAsia" w:eastAsia="黑体"/>
          <w:b/>
          <w:sz w:val="24"/>
        </w:rPr>
        <w:t>范</w:t>
      </w:r>
      <w:r>
        <w:rPr>
          <w:rFonts w:eastAsia="黑体"/>
          <w:b/>
          <w:sz w:val="24"/>
        </w:rPr>
        <w:t xml:space="preserve">  </w:t>
      </w:r>
      <w:r>
        <w:rPr>
          <w:rFonts w:hint="eastAsia" w:eastAsia="黑体"/>
          <w:b/>
          <w:sz w:val="24"/>
        </w:rPr>
        <w:t>例</w:t>
      </w:r>
      <w:r>
        <w:rPr>
          <w:rFonts w:eastAsia="黑体"/>
          <w:b/>
          <w:sz w:val="24"/>
        </w:rPr>
        <w:t xml:space="preserve">  6</w:t>
      </w:r>
    </w:p>
    <w:p>
      <w:pPr>
        <w:adjustRightInd w:val="0"/>
        <w:snapToGrid w:val="0"/>
        <w:spacing w:line="380" w:lineRule="atLeast"/>
        <w:rPr>
          <w:sz w:val="24"/>
        </w:rPr>
      </w:pPr>
    </w:p>
    <w:p>
      <w:pPr>
        <w:adjustRightInd w:val="0"/>
        <w:snapToGrid w:val="0"/>
        <w:spacing w:line="380" w:lineRule="atLeast"/>
        <w:jc w:val="center"/>
        <w:rPr>
          <w:rFonts w:eastAsia="黑体"/>
          <w:b/>
          <w:sz w:val="32"/>
        </w:rPr>
      </w:pPr>
      <w:r>
        <w:rPr>
          <w:rFonts w:hint="eastAsia" w:eastAsia="黑体"/>
          <w:b/>
          <w:sz w:val="32"/>
        </w:rPr>
        <w:t>符</w:t>
      </w:r>
      <w:r>
        <w:rPr>
          <w:rFonts w:eastAsia="黑体"/>
          <w:b/>
          <w:sz w:val="32"/>
        </w:rPr>
        <w:t xml:space="preserve">  </w:t>
      </w:r>
      <w:r>
        <w:rPr>
          <w:rFonts w:hint="eastAsia" w:eastAsia="黑体"/>
          <w:b/>
          <w:sz w:val="32"/>
        </w:rPr>
        <w:t>号</w:t>
      </w:r>
      <w:r>
        <w:rPr>
          <w:rFonts w:eastAsia="黑体"/>
          <w:b/>
          <w:sz w:val="32"/>
        </w:rPr>
        <w:t xml:space="preserve">  </w:t>
      </w:r>
      <w:r>
        <w:rPr>
          <w:rFonts w:hint="eastAsia" w:eastAsia="黑体"/>
          <w:b/>
          <w:sz w:val="32"/>
        </w:rPr>
        <w:t>表</w:t>
      </w:r>
    </w:p>
    <w:p>
      <w:pPr>
        <w:adjustRightInd w:val="0"/>
        <w:snapToGrid w:val="0"/>
        <w:spacing w:line="380" w:lineRule="atLeast"/>
        <w:rPr>
          <w:sz w:val="24"/>
        </w:rPr>
      </w:pPr>
    </w:p>
    <w:p>
      <w:pPr>
        <w:adjustRightInd w:val="0"/>
        <w:snapToGrid w:val="0"/>
        <w:ind w:firstLine="480"/>
        <w:rPr>
          <w:sz w:val="24"/>
        </w:rPr>
      </w:pPr>
      <w:r>
        <w:rPr>
          <w:i/>
          <w:sz w:val="24"/>
        </w:rPr>
        <w:t>A</w:t>
      </w:r>
      <w:r>
        <w:rPr>
          <w:i/>
          <w:sz w:val="24"/>
          <w:vertAlign w:val="subscript"/>
        </w:rPr>
        <w:t>i</w:t>
      </w:r>
      <w:r>
        <w:rPr>
          <w:rFonts w:hint="eastAsia"/>
          <w:sz w:val="24"/>
        </w:rPr>
        <w:t>（</w:t>
      </w:r>
      <w:r>
        <w:rPr>
          <w:i/>
          <w:sz w:val="24"/>
        </w:rPr>
        <w:t>i</w:t>
      </w:r>
      <w:r>
        <w:rPr>
          <w:sz w:val="24"/>
        </w:rPr>
        <w:t>=</w:t>
      </w:r>
      <w:r>
        <w:rPr>
          <w:i/>
          <w:sz w:val="24"/>
        </w:rPr>
        <w:t>n</w:t>
      </w:r>
      <w:r>
        <w:rPr>
          <w:rFonts w:hint="eastAsia"/>
          <w:sz w:val="24"/>
        </w:rPr>
        <w:t>，</w:t>
      </w:r>
      <w:r>
        <w:rPr>
          <w:i/>
          <w:sz w:val="24"/>
        </w:rPr>
        <w:t>e</w:t>
      </w:r>
      <w:r>
        <w:rPr>
          <w:rFonts w:hint="eastAsia"/>
          <w:sz w:val="24"/>
        </w:rPr>
        <w:t>，</w:t>
      </w:r>
      <w:r>
        <w:rPr>
          <w:i/>
          <w:sz w:val="24"/>
        </w:rPr>
        <w:t>s</w:t>
      </w:r>
      <w:r>
        <w:rPr>
          <w:rFonts w:hint="eastAsia"/>
          <w:sz w:val="24"/>
        </w:rPr>
        <w:t>，</w:t>
      </w:r>
      <w:r>
        <w:rPr>
          <w:i/>
          <w:sz w:val="24"/>
        </w:rPr>
        <w:t>w</w:t>
      </w:r>
      <w:r>
        <w:rPr>
          <w:rFonts w:hint="eastAsia"/>
          <w:sz w:val="24"/>
        </w:rPr>
        <w:t>）：</w:t>
      </w:r>
      <w:r>
        <w:rPr>
          <w:sz w:val="24"/>
        </w:rPr>
        <w:tab/>
      </w:r>
      <w:r>
        <w:rPr>
          <w:sz w:val="24"/>
        </w:rPr>
        <w:tab/>
      </w:r>
      <w:r>
        <w:rPr>
          <w:rFonts w:hint="eastAsia"/>
          <w:sz w:val="24"/>
        </w:rPr>
        <w:t>控制体相应表面的面积</w:t>
      </w:r>
    </w:p>
    <w:p>
      <w:pPr>
        <w:adjustRightInd w:val="0"/>
        <w:snapToGrid w:val="0"/>
        <w:ind w:firstLine="480"/>
        <w:rPr>
          <w:sz w:val="24"/>
        </w:rPr>
      </w:pPr>
      <w:r>
        <w:rPr>
          <w:i/>
          <w:sz w:val="24"/>
        </w:rPr>
        <w:t>A</w:t>
      </w:r>
      <w:r>
        <w:rPr>
          <w:i/>
          <w:sz w:val="24"/>
          <w:vertAlign w:val="subscript"/>
        </w:rPr>
        <w:t>ij</w:t>
      </w:r>
      <w:r>
        <w:rPr>
          <w:rFonts w:hint="eastAsia"/>
          <w:sz w:val="24"/>
        </w:rPr>
        <w:t>，</w:t>
      </w:r>
      <w:r>
        <w:rPr>
          <w:i/>
          <w:sz w:val="24"/>
        </w:rPr>
        <w:t>B</w:t>
      </w:r>
      <w:r>
        <w:rPr>
          <w:i/>
          <w:sz w:val="24"/>
          <w:vertAlign w:val="subscript"/>
        </w:rPr>
        <w:t>ij</w:t>
      </w:r>
      <w:r>
        <w:rPr>
          <w:rFonts w:hint="eastAsia"/>
          <w:sz w:val="24"/>
        </w:rPr>
        <w:t>，</w:t>
      </w:r>
      <w:r>
        <w:rPr>
          <w:i/>
          <w:sz w:val="24"/>
        </w:rPr>
        <w:t>C</w:t>
      </w:r>
      <w:r>
        <w:rPr>
          <w:i/>
          <w:sz w:val="24"/>
          <w:vertAlign w:val="subscript"/>
        </w:rPr>
        <w:t>ij</w:t>
      </w:r>
      <w:r>
        <w:rPr>
          <w:rFonts w:hint="eastAsia"/>
          <w:sz w:val="24"/>
        </w:rPr>
        <w:t>，</w:t>
      </w:r>
      <w:r>
        <w:rPr>
          <w:i/>
          <w:sz w:val="24"/>
        </w:rPr>
        <w:t>D</w:t>
      </w:r>
      <w:r>
        <w:rPr>
          <w:i/>
          <w:sz w:val="24"/>
          <w:vertAlign w:val="subscript"/>
        </w:rPr>
        <w:t>ij</w:t>
      </w:r>
      <w:r>
        <w:rPr>
          <w:rFonts w:hint="eastAsia"/>
          <w:sz w:val="24"/>
        </w:rPr>
        <w:t>：</w:t>
      </w:r>
      <w:r>
        <w:rPr>
          <w:sz w:val="24"/>
        </w:rPr>
        <w:tab/>
      </w:r>
      <w:r>
        <w:rPr>
          <w:sz w:val="24"/>
        </w:rPr>
        <w:tab/>
      </w:r>
      <w:r>
        <w:rPr>
          <w:sz w:val="24"/>
        </w:rPr>
        <w:tab/>
      </w:r>
      <w:r>
        <w:rPr>
          <w:rFonts w:hint="eastAsia"/>
          <w:sz w:val="24"/>
        </w:rPr>
        <w:t>差分方程系数</w:t>
      </w:r>
    </w:p>
    <w:p>
      <w:pPr>
        <w:adjustRightInd w:val="0"/>
        <w:snapToGrid w:val="0"/>
        <w:ind w:firstLine="480"/>
        <w:rPr>
          <w:sz w:val="24"/>
        </w:rPr>
      </w:pPr>
      <w:r>
        <w:rPr>
          <w:i/>
          <w:sz w:val="24"/>
        </w:rPr>
        <w:t>D</w:t>
      </w:r>
      <w:r>
        <w:rPr>
          <w:sz w:val="24"/>
          <w:vertAlign w:val="subscript"/>
        </w:rPr>
        <w:t>1</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球床主体直径</w:t>
      </w:r>
    </w:p>
    <w:p>
      <w:pPr>
        <w:adjustRightInd w:val="0"/>
        <w:snapToGrid w:val="0"/>
        <w:ind w:firstLine="480"/>
        <w:rPr>
          <w:sz w:val="24"/>
        </w:rPr>
      </w:pPr>
      <w:r>
        <w:rPr>
          <w:i/>
          <w:sz w:val="24"/>
        </w:rPr>
        <w:t>D</w:t>
      </w:r>
      <w:r>
        <w:rPr>
          <w:sz w:val="24"/>
          <w:vertAlign w:val="subscript"/>
        </w:rPr>
        <w:t>2</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球床卸料管直径</w:t>
      </w:r>
    </w:p>
    <w:p>
      <w:pPr>
        <w:adjustRightInd w:val="0"/>
        <w:snapToGrid w:val="0"/>
        <w:ind w:firstLine="480"/>
        <w:rPr>
          <w:sz w:val="24"/>
        </w:rPr>
      </w:pPr>
      <w:r>
        <w:rPr>
          <w:i/>
          <w:sz w:val="24"/>
        </w:rPr>
        <w:t>D</w:t>
      </w:r>
      <w:r>
        <w:rPr>
          <w:i/>
          <w:sz w:val="24"/>
          <w:vertAlign w:val="subscript"/>
        </w:rPr>
        <w:t>ij</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速度梯度张量</w:t>
      </w:r>
    </w:p>
    <w:p>
      <w:pPr>
        <w:adjustRightInd w:val="0"/>
        <w:snapToGrid w:val="0"/>
        <w:ind w:firstLine="480"/>
        <w:rPr>
          <w:sz w:val="24"/>
        </w:rPr>
      </w:pPr>
      <w:r>
        <w:rPr>
          <w:i/>
          <w:sz w:val="24"/>
        </w:rPr>
        <w:t>E</w:t>
      </w:r>
      <w:r>
        <w:rPr>
          <w:i/>
          <w:sz w:val="24"/>
          <w:vertAlign w:val="subscript"/>
        </w:rPr>
        <w:t>ij</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变形率张量</w:t>
      </w:r>
    </w:p>
    <w:p>
      <w:pPr>
        <w:adjustRightInd w:val="0"/>
        <w:snapToGrid w:val="0"/>
        <w:ind w:firstLine="480"/>
        <w:rPr>
          <w:sz w:val="24"/>
        </w:rPr>
      </w:pPr>
      <w:r>
        <w:rPr>
          <w:i/>
          <w:sz w:val="24"/>
        </w:rPr>
        <w:t>F</w:t>
      </w:r>
      <w:r>
        <w:rPr>
          <w:i/>
          <w:sz w:val="24"/>
          <w:vertAlign w:val="subscript"/>
        </w:rPr>
        <w:t>i</w:t>
      </w:r>
      <w:r>
        <w:rPr>
          <w:rFonts w:hint="eastAsia"/>
          <w:sz w:val="24"/>
        </w:rPr>
        <w:t>（</w:t>
      </w:r>
      <w:r>
        <w:rPr>
          <w:i/>
          <w:sz w:val="24"/>
        </w:rPr>
        <w:t>i</w:t>
      </w:r>
      <w:r>
        <w:rPr>
          <w:sz w:val="24"/>
        </w:rPr>
        <w:t>=</w:t>
      </w:r>
      <w:r>
        <w:rPr>
          <w:i/>
          <w:sz w:val="24"/>
        </w:rPr>
        <w:t>n</w:t>
      </w:r>
      <w:r>
        <w:rPr>
          <w:rFonts w:hint="eastAsia"/>
          <w:sz w:val="24"/>
        </w:rPr>
        <w:t>，</w:t>
      </w:r>
      <w:r>
        <w:rPr>
          <w:i/>
          <w:sz w:val="24"/>
        </w:rPr>
        <w:t>e</w:t>
      </w:r>
      <w:r>
        <w:rPr>
          <w:rFonts w:hint="eastAsia"/>
          <w:sz w:val="24"/>
        </w:rPr>
        <w:t>，</w:t>
      </w:r>
      <w:r>
        <w:rPr>
          <w:i/>
          <w:sz w:val="24"/>
        </w:rPr>
        <w:t>s</w:t>
      </w:r>
      <w:r>
        <w:rPr>
          <w:rFonts w:hint="eastAsia"/>
          <w:sz w:val="24"/>
        </w:rPr>
        <w:t>，</w:t>
      </w:r>
      <w:r>
        <w:rPr>
          <w:i/>
          <w:sz w:val="24"/>
        </w:rPr>
        <w:t>w</w:t>
      </w:r>
      <w:r>
        <w:rPr>
          <w:rFonts w:hint="eastAsia"/>
          <w:sz w:val="24"/>
        </w:rPr>
        <w:t>）</w:t>
      </w:r>
      <w:r>
        <w:rPr>
          <w:sz w:val="24"/>
        </w:rPr>
        <w:tab/>
      </w:r>
      <w:r>
        <w:rPr>
          <w:sz w:val="24"/>
        </w:rPr>
        <w:tab/>
      </w:r>
      <w:r>
        <w:rPr>
          <w:rFonts w:hint="eastAsia"/>
          <w:sz w:val="24"/>
        </w:rPr>
        <w:t>通量</w:t>
      </w:r>
    </w:p>
    <w:p>
      <w:pPr>
        <w:adjustRightInd w:val="0"/>
        <w:snapToGrid w:val="0"/>
        <w:ind w:firstLine="480"/>
        <w:rPr>
          <w:sz w:val="24"/>
        </w:rPr>
      </w:pPr>
      <w:r>
        <w:rPr>
          <w:i/>
          <w:sz w:val="24"/>
        </w:rPr>
        <w:t>H</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球床总高度，</w:t>
      </w:r>
      <w:r>
        <w:rPr>
          <w:i/>
          <w:sz w:val="24"/>
        </w:rPr>
        <w:t>H</w:t>
      </w:r>
      <w:r>
        <w:rPr>
          <w:sz w:val="24"/>
        </w:rPr>
        <w:t>=</w:t>
      </w:r>
      <w:r>
        <w:rPr>
          <w:i/>
          <w:sz w:val="24"/>
        </w:rPr>
        <w:t>H</w:t>
      </w:r>
      <w:r>
        <w:rPr>
          <w:sz w:val="24"/>
        </w:rPr>
        <w:t>1+</w:t>
      </w:r>
      <w:r>
        <w:rPr>
          <w:i/>
          <w:sz w:val="24"/>
        </w:rPr>
        <w:t>H</w:t>
      </w:r>
      <w:r>
        <w:rPr>
          <w:sz w:val="24"/>
        </w:rPr>
        <w:t>2+</w:t>
      </w:r>
      <w:r>
        <w:rPr>
          <w:i/>
          <w:sz w:val="24"/>
        </w:rPr>
        <w:t>H</w:t>
      </w:r>
      <w:r>
        <w:rPr>
          <w:sz w:val="24"/>
        </w:rPr>
        <w:t>3</w:t>
      </w:r>
    </w:p>
    <w:p>
      <w:pPr>
        <w:adjustRightInd w:val="0"/>
        <w:snapToGrid w:val="0"/>
        <w:ind w:firstLine="480"/>
        <w:rPr>
          <w:sz w:val="24"/>
        </w:rPr>
      </w:pPr>
      <w:r>
        <w:rPr>
          <w:i/>
          <w:sz w:val="24"/>
        </w:rPr>
        <w:t>H</w:t>
      </w:r>
      <w:r>
        <w:rPr>
          <w:sz w:val="24"/>
          <w:vertAlign w:val="subscript"/>
        </w:rPr>
        <w:t>1</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球床直筒段高度</w:t>
      </w:r>
    </w:p>
    <w:p>
      <w:pPr>
        <w:adjustRightInd w:val="0"/>
        <w:snapToGrid w:val="0"/>
        <w:ind w:firstLine="480"/>
        <w:rPr>
          <w:sz w:val="24"/>
        </w:rPr>
      </w:pPr>
      <w:r>
        <w:rPr>
          <w:i/>
          <w:sz w:val="24"/>
        </w:rPr>
        <w:t>H</w:t>
      </w:r>
      <w:r>
        <w:rPr>
          <w:sz w:val="24"/>
          <w:vertAlign w:val="subscript"/>
        </w:rPr>
        <w:t>11</w:t>
      </w:r>
      <w:r>
        <w:rPr>
          <w:rFonts w:hint="eastAsia"/>
          <w:sz w:val="24"/>
        </w:rPr>
        <w:t>，</w:t>
      </w:r>
      <w:r>
        <w:rPr>
          <w:i/>
          <w:sz w:val="24"/>
        </w:rPr>
        <w:t>H</w:t>
      </w:r>
      <w:r>
        <w:rPr>
          <w:sz w:val="24"/>
          <w:vertAlign w:val="subscript"/>
        </w:rPr>
        <w:t>12</w:t>
      </w:r>
      <w:r>
        <w:rPr>
          <w:rFonts w:hint="eastAsia"/>
          <w:sz w:val="24"/>
        </w:rPr>
        <w:t>：</w:t>
      </w:r>
      <w:r>
        <w:rPr>
          <w:sz w:val="24"/>
        </w:rPr>
        <w:tab/>
      </w:r>
      <w:r>
        <w:rPr>
          <w:sz w:val="24"/>
        </w:rPr>
        <w:tab/>
      </w:r>
      <w:r>
        <w:rPr>
          <w:sz w:val="24"/>
        </w:rPr>
        <w:tab/>
      </w:r>
      <w:r>
        <w:rPr>
          <w:sz w:val="24"/>
        </w:rPr>
        <w:tab/>
      </w:r>
      <w:r>
        <w:rPr>
          <w:sz w:val="24"/>
        </w:rPr>
        <w:tab/>
      </w:r>
      <w:r>
        <w:rPr>
          <w:rFonts w:hint="eastAsia"/>
          <w:sz w:val="24"/>
        </w:rPr>
        <w:t>标志球层高度</w:t>
      </w:r>
    </w:p>
    <w:p>
      <w:pPr>
        <w:adjustRightInd w:val="0"/>
        <w:snapToGrid w:val="0"/>
        <w:ind w:firstLine="480"/>
        <w:rPr>
          <w:sz w:val="24"/>
        </w:rPr>
      </w:pPr>
      <w:r>
        <w:rPr>
          <w:i/>
          <w:sz w:val="24"/>
        </w:rPr>
        <w:t>H</w:t>
      </w:r>
      <w:r>
        <w:rPr>
          <w:sz w:val="24"/>
          <w:vertAlign w:val="subscript"/>
        </w:rPr>
        <w:t>2</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球床锥形底部高度</w:t>
      </w:r>
    </w:p>
    <w:p>
      <w:pPr>
        <w:adjustRightInd w:val="0"/>
        <w:snapToGrid w:val="0"/>
        <w:ind w:firstLine="480"/>
        <w:rPr>
          <w:sz w:val="24"/>
        </w:rPr>
      </w:pPr>
      <w:r>
        <w:rPr>
          <w:i/>
          <w:sz w:val="24"/>
        </w:rPr>
        <w:t>H</w:t>
      </w:r>
      <w:r>
        <w:rPr>
          <w:sz w:val="24"/>
          <w:vertAlign w:val="subscript"/>
        </w:rPr>
        <w:t>2</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卸料管长度</w:t>
      </w:r>
    </w:p>
    <w:p>
      <w:pPr>
        <w:adjustRightInd w:val="0"/>
        <w:snapToGrid w:val="0"/>
        <w:ind w:firstLine="480"/>
        <w:rPr>
          <w:sz w:val="24"/>
        </w:rPr>
      </w:pPr>
      <w:r>
        <w:rPr>
          <w:i/>
          <w:sz w:val="24"/>
        </w:rPr>
        <w:t>K</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旋度模型参数</w:t>
      </w:r>
    </w:p>
    <w:p>
      <w:pPr>
        <w:adjustRightInd w:val="0"/>
        <w:snapToGrid w:val="0"/>
        <w:ind w:firstLine="480"/>
        <w:rPr>
          <w:sz w:val="24"/>
        </w:rPr>
      </w:pPr>
      <w:r>
        <w:rPr>
          <w:i/>
          <w:sz w:val="24"/>
        </w:rPr>
        <w:t>N</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球流实验中循环总球数</w:t>
      </w:r>
    </w:p>
    <w:p>
      <w:pPr>
        <w:adjustRightInd w:val="0"/>
        <w:snapToGrid w:val="0"/>
        <w:ind w:firstLine="480"/>
        <w:rPr>
          <w:sz w:val="24"/>
        </w:rPr>
      </w:pPr>
      <w:r>
        <w:rPr>
          <w:i/>
          <w:sz w:val="24"/>
        </w:rPr>
        <w:t>N</w:t>
      </w:r>
      <w:r>
        <w:rPr>
          <w:sz w:val="24"/>
          <w:vertAlign w:val="subscript"/>
        </w:rPr>
        <w:t>0</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球床装球总数</w:t>
      </w:r>
    </w:p>
    <w:p>
      <w:pPr>
        <w:adjustRightInd w:val="0"/>
        <w:snapToGrid w:val="0"/>
        <w:ind w:firstLine="480"/>
        <w:rPr>
          <w:sz w:val="24"/>
        </w:rPr>
      </w:pPr>
      <w:r>
        <w:rPr>
          <w:i/>
          <w:sz w:val="24"/>
        </w:rPr>
        <w:t>R</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旋度或球床的无量纲径向距离</w:t>
      </w:r>
    </w:p>
    <w:p>
      <w:pPr>
        <w:adjustRightInd w:val="0"/>
        <w:snapToGrid w:val="0"/>
        <w:ind w:firstLine="480"/>
        <w:rPr>
          <w:sz w:val="24"/>
        </w:rPr>
      </w:pPr>
      <w:r>
        <w:rPr>
          <w:i/>
          <w:sz w:val="24"/>
        </w:rPr>
        <w:t>R</w:t>
      </w:r>
      <w:r>
        <w:rPr>
          <w:i/>
          <w:sz w:val="24"/>
          <w:vertAlign w:val="subscript"/>
        </w:rPr>
        <w:t>ji</w:t>
      </w:r>
      <w:r>
        <w:rPr>
          <w:rFonts w:hint="eastAsia"/>
          <w:sz w:val="24"/>
        </w:rPr>
        <w:t>：</w:t>
      </w:r>
      <w:r>
        <w:rPr>
          <w:sz w:val="24"/>
        </w:rPr>
        <w:tab/>
      </w:r>
      <w:r>
        <w:rPr>
          <w:sz w:val="24"/>
        </w:rPr>
        <w:tab/>
      </w:r>
      <w:r>
        <w:rPr>
          <w:sz w:val="24"/>
        </w:rPr>
        <w:tab/>
      </w:r>
      <w:r>
        <w:rPr>
          <w:sz w:val="24"/>
        </w:rPr>
        <w:tab/>
      </w:r>
      <w:r>
        <w:rPr>
          <w:sz w:val="24"/>
        </w:rPr>
        <w:tab/>
      </w:r>
      <w:r>
        <w:rPr>
          <w:sz w:val="24"/>
        </w:rPr>
        <w:tab/>
      </w:r>
      <w:r>
        <w:rPr>
          <w:i/>
          <w:sz w:val="24"/>
        </w:rPr>
        <w:t>R</w:t>
      </w:r>
      <w:r>
        <w:rPr>
          <w:i/>
          <w:sz w:val="24"/>
          <w:vertAlign w:val="subscript"/>
        </w:rPr>
        <w:t>ij</w:t>
      </w:r>
      <w:r>
        <w:rPr>
          <w:sz w:val="24"/>
        </w:rPr>
        <w:t>=</w:t>
      </w:r>
      <w:r>
        <w:rPr>
          <w:position w:val="-8"/>
          <w:sz w:val="24"/>
        </w:rPr>
        <w:object>
          <v:shape id="_x0000_i1025" o:spt="75" type="#_x0000_t75" style="height:15pt;width:15.75pt;" o:ole="t" fillcolor="#FFFFFF"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sz w:val="24"/>
        </w:rPr>
        <w:t>-</w:t>
      </w:r>
      <w:r>
        <w:rPr>
          <w:position w:val="-8"/>
          <w:sz w:val="24"/>
        </w:rPr>
        <w:object>
          <v:shape id="_x0000_i1026" o:spt="75" type="#_x0000_t75" style="height:15pt;width:17.2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sz w:val="24"/>
        </w:rPr>
        <w:t>，其中</w:t>
      </w:r>
      <w:r>
        <w:rPr>
          <w:position w:val="-8"/>
          <w:sz w:val="24"/>
        </w:rPr>
        <w:object>
          <v:shape id="_x0000_i1027" o:spt="75" type="#_x0000_t75" style="height:15pt;width:15.75pt;" o:ole="t" fillcolor="#FFFFFF"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8">
            <o:LockedField>false</o:LockedField>
          </o:OLEObject>
        </w:object>
      </w:r>
      <w:r>
        <w:rPr>
          <w:rFonts w:hint="eastAsia"/>
          <w:sz w:val="24"/>
        </w:rPr>
        <w:t>是旋度张量</w:t>
      </w:r>
    </w:p>
    <w:p>
      <w:pPr>
        <w:adjustRightInd w:val="0"/>
        <w:snapToGrid w:val="0"/>
        <w:ind w:firstLine="480"/>
        <w:rPr>
          <w:sz w:val="24"/>
        </w:rPr>
      </w:pPr>
      <w:r>
        <w:rPr>
          <w:i/>
          <w:sz w:val="24"/>
        </w:rPr>
        <w:t>R</w:t>
      </w:r>
      <w:r>
        <w:rPr>
          <w:i/>
          <w:sz w:val="24"/>
          <w:vertAlign w:val="subscript"/>
        </w:rPr>
        <w:t>w</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球床中心轴到壁面的无量纲距离</w:t>
      </w:r>
    </w:p>
    <w:p>
      <w:pPr>
        <w:adjustRightInd w:val="0"/>
        <w:snapToGrid w:val="0"/>
        <w:ind w:firstLine="480"/>
        <w:rPr>
          <w:sz w:val="24"/>
        </w:rPr>
      </w:pPr>
      <w:r>
        <w:rPr>
          <w:i/>
          <w:sz w:val="24"/>
        </w:rPr>
        <w:t>R</w:t>
      </w:r>
      <w:r>
        <w:rPr>
          <w:i/>
          <w:sz w:val="24"/>
          <w:vertAlign w:val="subscript"/>
        </w:rPr>
        <w:t>x</w:t>
      </w:r>
      <w:r>
        <w:rPr>
          <w:rFonts w:hint="eastAsia"/>
          <w:sz w:val="24"/>
        </w:rPr>
        <w:t>：</w:t>
      </w:r>
      <w:r>
        <w:rPr>
          <w:sz w:val="24"/>
        </w:rPr>
        <w:tab/>
      </w:r>
      <w:r>
        <w:rPr>
          <w:sz w:val="24"/>
        </w:rPr>
        <w:tab/>
      </w:r>
      <w:r>
        <w:rPr>
          <w:sz w:val="24"/>
        </w:rPr>
        <w:tab/>
      </w:r>
      <w:r>
        <w:rPr>
          <w:sz w:val="24"/>
        </w:rPr>
        <w:tab/>
      </w:r>
      <w:r>
        <w:rPr>
          <w:sz w:val="24"/>
        </w:rPr>
        <w:tab/>
      </w:r>
      <w:r>
        <w:rPr>
          <w:sz w:val="24"/>
        </w:rPr>
        <w:tab/>
      </w:r>
      <w:r>
        <w:rPr>
          <w:i/>
          <w:sz w:val="24"/>
        </w:rPr>
        <w:t>R</w:t>
      </w:r>
      <w:r>
        <w:rPr>
          <w:rFonts w:hint="eastAsia"/>
          <w:sz w:val="24"/>
        </w:rPr>
        <w:t>对</w:t>
      </w:r>
      <w:r>
        <w:rPr>
          <w:i/>
          <w:sz w:val="24"/>
        </w:rPr>
        <w:t>x</w:t>
      </w:r>
      <w:r>
        <w:rPr>
          <w:rFonts w:hint="eastAsia"/>
          <w:sz w:val="24"/>
        </w:rPr>
        <w:t>的偏导数</w:t>
      </w:r>
    </w:p>
    <w:p>
      <w:pPr>
        <w:adjustRightInd w:val="0"/>
        <w:snapToGrid w:val="0"/>
        <w:ind w:firstLine="480"/>
        <w:rPr>
          <w:sz w:val="24"/>
        </w:rPr>
      </w:pPr>
      <w:r>
        <w:rPr>
          <w:i/>
          <w:sz w:val="24"/>
        </w:rPr>
        <w:t>R</w:t>
      </w:r>
      <w:r>
        <w:rPr>
          <w:i/>
          <w:sz w:val="24"/>
          <w:vertAlign w:val="subscript"/>
        </w:rPr>
        <w:t>y</w:t>
      </w:r>
      <w:r>
        <w:rPr>
          <w:rFonts w:hint="eastAsia"/>
          <w:sz w:val="24"/>
        </w:rPr>
        <w:t>：</w:t>
      </w:r>
      <w:r>
        <w:rPr>
          <w:sz w:val="24"/>
        </w:rPr>
        <w:tab/>
      </w:r>
      <w:r>
        <w:rPr>
          <w:sz w:val="24"/>
        </w:rPr>
        <w:tab/>
      </w:r>
      <w:r>
        <w:rPr>
          <w:sz w:val="24"/>
        </w:rPr>
        <w:tab/>
      </w:r>
      <w:r>
        <w:rPr>
          <w:sz w:val="24"/>
        </w:rPr>
        <w:tab/>
      </w:r>
      <w:r>
        <w:rPr>
          <w:sz w:val="24"/>
        </w:rPr>
        <w:tab/>
      </w:r>
      <w:r>
        <w:rPr>
          <w:sz w:val="24"/>
        </w:rPr>
        <w:tab/>
      </w:r>
      <w:r>
        <w:rPr>
          <w:i/>
          <w:sz w:val="24"/>
        </w:rPr>
        <w:t>R</w:t>
      </w:r>
      <w:r>
        <w:rPr>
          <w:rFonts w:hint="eastAsia"/>
          <w:sz w:val="24"/>
        </w:rPr>
        <w:t>对</w:t>
      </w:r>
      <w:r>
        <w:rPr>
          <w:i/>
          <w:sz w:val="24"/>
        </w:rPr>
        <w:t>y</w:t>
      </w:r>
      <w:r>
        <w:rPr>
          <w:rFonts w:hint="eastAsia"/>
          <w:sz w:val="24"/>
        </w:rPr>
        <w:t>的偏导数</w:t>
      </w:r>
    </w:p>
    <w:p>
      <w:pPr>
        <w:adjustRightInd w:val="0"/>
        <w:snapToGrid w:val="0"/>
        <w:ind w:firstLine="480"/>
        <w:rPr>
          <w:sz w:val="24"/>
        </w:rPr>
      </w:pPr>
      <w:r>
        <w:rPr>
          <w:i/>
          <w:sz w:val="24"/>
        </w:rPr>
        <w:t>S</w:t>
      </w:r>
      <w:r>
        <w:rPr>
          <w:i/>
          <w:sz w:val="24"/>
          <w:vertAlign w:val="subscript"/>
        </w:rPr>
        <w:t>c</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差分方程的源项线性化后的常数部分</w:t>
      </w:r>
    </w:p>
    <w:p>
      <w:pPr>
        <w:adjustRightInd w:val="0"/>
        <w:snapToGrid w:val="0"/>
        <w:ind w:firstLine="480"/>
        <w:rPr>
          <w:sz w:val="24"/>
        </w:rPr>
      </w:pPr>
      <w:r>
        <w:rPr>
          <w:i/>
          <w:sz w:val="24"/>
        </w:rPr>
        <w:t>S</w:t>
      </w:r>
      <w:r>
        <w:rPr>
          <w:i/>
          <w:sz w:val="24"/>
          <w:vertAlign w:val="subscript"/>
        </w:rPr>
        <w:t>p</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源项线性化的斜率</w:t>
      </w:r>
    </w:p>
    <w:p>
      <w:pPr>
        <w:adjustRightInd w:val="0"/>
        <w:snapToGrid w:val="0"/>
        <w:ind w:firstLine="480"/>
        <w:rPr>
          <w:sz w:val="24"/>
        </w:rPr>
      </w:pPr>
      <w:r>
        <w:rPr>
          <w:i/>
          <w:sz w:val="24"/>
        </w:rPr>
        <w:t>V</w:t>
      </w:r>
      <w:r>
        <w:rPr>
          <w:i/>
          <w:sz w:val="24"/>
          <w:vertAlign w:val="subscript"/>
        </w:rPr>
        <w:t>wc</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循环球数与球床总球数的比值，即球床体积数</w:t>
      </w:r>
    </w:p>
    <w:p>
      <w:pPr>
        <w:adjustRightInd w:val="0"/>
        <w:snapToGrid w:val="0"/>
        <w:ind w:firstLine="480"/>
        <w:rPr>
          <w:sz w:val="24"/>
        </w:rPr>
      </w:pPr>
      <w:r>
        <w:rPr>
          <w:i/>
          <w:sz w:val="24"/>
        </w:rPr>
        <w:t>W</w:t>
      </w:r>
      <w:r>
        <w:rPr>
          <w:sz w:val="24"/>
          <w:vertAlign w:val="subscript"/>
        </w:rPr>
        <w:t>1</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球床入口平均速度</w:t>
      </w:r>
    </w:p>
    <w:p>
      <w:pPr>
        <w:adjustRightInd w:val="0"/>
        <w:snapToGrid w:val="0"/>
        <w:ind w:firstLine="480"/>
        <w:rPr>
          <w:sz w:val="24"/>
        </w:rPr>
      </w:pPr>
      <w:r>
        <w:rPr>
          <w:position w:val="-6"/>
          <w:sz w:val="24"/>
        </w:rPr>
        <w:object>
          <v:shape id="_x0000_i1028" o:spt="75" type="#_x0000_t75" style="height:9.75pt;width:11.25pt;" o:ole="t" fillcolor="#FFFFFF"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9">
            <o:LockedField>false</o:LockedField>
          </o:OLEObject>
        </w:objec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球（或散体颗体）的半径</w:t>
      </w:r>
    </w:p>
    <w:p>
      <w:pPr>
        <w:adjustRightInd w:val="0"/>
        <w:snapToGrid w:val="0"/>
        <w:ind w:firstLine="480"/>
        <w:rPr>
          <w:sz w:val="24"/>
        </w:rPr>
      </w:pPr>
      <w:r>
        <w:rPr>
          <w:position w:val="-10"/>
          <w:sz w:val="24"/>
        </w:rPr>
        <w:object>
          <v:shape id="_x0000_i1029" o:spt="75" type="#_x0000_t75" style="height:15.75pt;width:93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r>
        <w:rPr>
          <w:rFonts w:hint="eastAsia"/>
          <w:sz w:val="24"/>
        </w:rPr>
        <w:t>：</w:t>
      </w:r>
      <w:r>
        <w:rPr>
          <w:sz w:val="24"/>
        </w:rPr>
        <w:tab/>
      </w:r>
      <w:r>
        <w:rPr>
          <w:sz w:val="24"/>
        </w:rPr>
        <w:tab/>
      </w:r>
      <w:r>
        <w:rPr>
          <w:rFonts w:hint="eastAsia"/>
          <w:sz w:val="24"/>
        </w:rPr>
        <w:t>差分方程系数</w:t>
      </w:r>
    </w:p>
    <w:p>
      <w:pPr>
        <w:adjustRightInd w:val="0"/>
        <w:snapToGrid w:val="0"/>
        <w:ind w:firstLine="480"/>
        <w:rPr>
          <w:sz w:val="24"/>
        </w:rPr>
      </w:pPr>
      <w:r>
        <w:rPr>
          <w:i/>
          <w:sz w:val="24"/>
        </w:rPr>
        <w:t>b</w:t>
      </w:r>
      <w:r>
        <w:rPr>
          <w:rFonts w:hint="eastAsia"/>
          <w:sz w:val="24"/>
        </w:rPr>
        <w:t>：</w:t>
      </w:r>
      <w:r>
        <w:rPr>
          <w:sz w:val="24"/>
        </w:rPr>
        <w:tab/>
      </w:r>
      <w:r>
        <w:rPr>
          <w:sz w:val="24"/>
        </w:rPr>
        <w:tab/>
      </w:r>
      <w:r>
        <w:rPr>
          <w:sz w:val="24"/>
        </w:rPr>
        <w:tab/>
      </w:r>
      <w:r>
        <w:rPr>
          <w:sz w:val="24"/>
        </w:rPr>
        <w:tab/>
      </w:r>
      <w:r>
        <w:rPr>
          <w:sz w:val="24"/>
        </w:rPr>
        <w:tab/>
      </w:r>
      <w:r>
        <w:rPr>
          <w:sz w:val="24"/>
        </w:rPr>
        <w:tab/>
      </w:r>
      <w:r>
        <w:rPr>
          <w:sz w:val="24"/>
        </w:rPr>
        <w:tab/>
      </w:r>
      <w:r>
        <w:rPr>
          <w:rFonts w:hint="eastAsia"/>
          <w:sz w:val="24"/>
        </w:rPr>
        <w:t>差分方程源项</w:t>
      </w:r>
    </w:p>
    <w:p>
      <w:pPr>
        <w:adjustRightInd w:val="0"/>
        <w:snapToGrid w:val="0"/>
        <w:ind w:firstLine="480"/>
        <w:rPr>
          <w:sz w:val="24"/>
        </w:rPr>
      </w:pPr>
      <w:r>
        <w:rPr>
          <w:i/>
          <w:sz w:val="24"/>
        </w:rPr>
        <w:t>d</w:t>
      </w:r>
      <w:r>
        <w:rPr>
          <w:i/>
          <w:sz w:val="24"/>
          <w:vertAlign w:val="subscript"/>
        </w:rPr>
        <w:t>p</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颗粒直径</w:t>
      </w:r>
    </w:p>
    <w:p>
      <w:pPr>
        <w:adjustRightInd w:val="0"/>
        <w:snapToGrid w:val="0"/>
        <w:ind w:firstLine="480"/>
        <w:rPr>
          <w:sz w:val="24"/>
        </w:rPr>
      </w:pPr>
      <w:r>
        <w:rPr>
          <w:position w:val="-10"/>
          <w:sz w:val="24"/>
        </w:rPr>
        <w:object>
          <v:shape id="_x0000_i1030" o:spt="75" type="#_x0000_t75" style="height:15.75pt;width:14.25pt;" o:ole="t" fillcolor="#FFFFFF"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3">
            <o:LockedField>false</o:LockedField>
          </o:OLEObject>
        </w:objec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质量力矢量</w:t>
      </w:r>
    </w:p>
    <w:p>
      <w:pPr>
        <w:adjustRightInd w:val="0"/>
        <w:snapToGrid w:val="0"/>
        <w:ind w:firstLine="480"/>
        <w:rPr>
          <w:sz w:val="24"/>
        </w:rPr>
      </w:pPr>
      <w:r>
        <w:rPr>
          <w:i/>
          <w:sz w:val="24"/>
        </w:rPr>
        <w:t>k</w:t>
      </w:r>
      <w:r>
        <w:rPr>
          <w:i/>
          <w:sz w:val="24"/>
          <w:vertAlign w:val="subscript"/>
        </w:rPr>
        <w:t>i</w:t>
      </w:r>
      <w:r>
        <w:rPr>
          <w:sz w:val="24"/>
        </w:rPr>
        <w:t>(</w:t>
      </w:r>
      <w:r>
        <w:rPr>
          <w:i/>
          <w:sz w:val="24"/>
        </w:rPr>
        <w:t>i</w:t>
      </w:r>
      <w:r>
        <w:rPr>
          <w:sz w:val="24"/>
        </w:rPr>
        <w:t>=1,</w:t>
      </w:r>
      <w:r>
        <w:rPr>
          <w:rFonts w:hint="eastAsia"/>
          <w:sz w:val="24"/>
        </w:rPr>
        <w:t>…</w:t>
      </w:r>
      <w:r>
        <w:rPr>
          <w:sz w:val="24"/>
        </w:rPr>
        <w:t>,4)</w:t>
      </w:r>
      <w:r>
        <w:rPr>
          <w:rFonts w:hint="eastAsia"/>
          <w:sz w:val="24"/>
        </w:rPr>
        <w:t>：</w:t>
      </w:r>
      <w:r>
        <w:rPr>
          <w:sz w:val="24"/>
        </w:rPr>
        <w:tab/>
      </w:r>
      <w:r>
        <w:rPr>
          <w:sz w:val="24"/>
        </w:rPr>
        <w:tab/>
      </w:r>
      <w:r>
        <w:rPr>
          <w:sz w:val="24"/>
        </w:rPr>
        <w:tab/>
      </w:r>
      <w:r>
        <w:rPr>
          <w:sz w:val="24"/>
        </w:rPr>
        <w:tab/>
      </w:r>
      <w:r>
        <w:rPr>
          <w:rFonts w:hint="eastAsia"/>
          <w:sz w:val="24"/>
        </w:rPr>
        <w:t>微极连续介质模型方程引入的中间量</w:t>
      </w:r>
    </w:p>
    <w:p>
      <w:pPr>
        <w:adjustRightInd w:val="0"/>
        <w:snapToGrid w:val="0"/>
        <w:ind w:firstLine="480"/>
        <w:rPr>
          <w:sz w:val="24"/>
        </w:rPr>
      </w:pPr>
      <w:r>
        <w:rPr>
          <w:i/>
          <w:sz w:val="24"/>
        </w:rPr>
        <w:t>n</w:t>
      </w:r>
      <w:r>
        <w:rPr>
          <w:sz w:val="24"/>
          <w:vertAlign w:val="subscript"/>
        </w:rPr>
        <w:t>0</w:t>
      </w:r>
      <w:r>
        <w:rPr>
          <w:rFonts w:hint="eastAsia"/>
          <w:sz w:val="24"/>
        </w:rPr>
        <w:t>：</w:t>
      </w:r>
      <w:r>
        <w:rPr>
          <w:sz w:val="24"/>
        </w:rPr>
        <w:tab/>
      </w:r>
      <w:r>
        <w:rPr>
          <w:sz w:val="24"/>
        </w:rPr>
        <w:tab/>
      </w:r>
      <w:r>
        <w:rPr>
          <w:sz w:val="24"/>
        </w:rPr>
        <w:tab/>
      </w:r>
      <w:r>
        <w:rPr>
          <w:sz w:val="24"/>
        </w:rPr>
        <w:tab/>
      </w:r>
      <w:r>
        <w:rPr>
          <w:sz w:val="24"/>
        </w:rPr>
        <w:tab/>
      </w:r>
      <w:r>
        <w:rPr>
          <w:sz w:val="24"/>
        </w:rPr>
        <w:tab/>
      </w:r>
      <w:r>
        <w:rPr>
          <w:rFonts w:hint="eastAsia"/>
          <w:sz w:val="24"/>
        </w:rPr>
        <w:t>标志球总数</w:t>
      </w:r>
    </w:p>
    <w:p>
      <w:pPr>
        <w:widowControl/>
        <w:jc w:val="left"/>
        <w:rPr>
          <w:sz w:val="24"/>
        </w:rPr>
        <w:sectPr>
          <w:pgSz w:w="10433" w:h="14742"/>
          <w:pgMar w:top="1247" w:right="1021" w:bottom="1191" w:left="1134" w:header="851" w:footer="907" w:gutter="0"/>
          <w:cols w:space="720" w:num="1"/>
        </w:sectPr>
      </w:pPr>
    </w:p>
    <w:p>
      <w:pPr>
        <w:adjustRightInd w:val="0"/>
        <w:snapToGrid w:val="0"/>
        <w:spacing w:line="380" w:lineRule="atLeast"/>
        <w:ind w:firstLine="480"/>
        <w:rPr>
          <w:sz w:val="24"/>
        </w:rPr>
      </w:pPr>
    </w:p>
    <w:p>
      <w:pPr>
        <w:adjustRightInd w:val="0"/>
        <w:snapToGrid w:val="0"/>
        <w:spacing w:line="380" w:lineRule="atLeast"/>
        <w:ind w:firstLine="480"/>
        <w:rPr>
          <w:sz w:val="24"/>
        </w:rPr>
      </w:pPr>
    </w:p>
    <w:p>
      <w:pPr>
        <w:adjustRightInd w:val="0"/>
        <w:snapToGrid w:val="0"/>
        <w:spacing w:line="380" w:lineRule="atLeast"/>
        <w:ind w:firstLine="480"/>
        <w:rPr>
          <w:sz w:val="24"/>
        </w:rPr>
      </w:pPr>
    </w:p>
    <w:p>
      <w:pPr>
        <w:adjustRightInd w:val="0"/>
        <w:snapToGrid w:val="0"/>
        <w:spacing w:line="380" w:lineRule="atLeast"/>
        <w:ind w:firstLine="480"/>
        <w:jc w:val="center"/>
        <w:rPr>
          <w:sz w:val="72"/>
        </w:rPr>
      </w:pPr>
      <w:r>
        <w:rPr>
          <w:rFonts w:hint="eastAsia"/>
          <w:sz w:val="72"/>
        </w:rPr>
        <w:t>附</w:t>
      </w:r>
      <w:r>
        <w:rPr>
          <w:sz w:val="72"/>
        </w:rPr>
        <w:t xml:space="preserve">    </w:t>
      </w:r>
      <w:r>
        <w:rPr>
          <w:rFonts w:hint="eastAsia"/>
          <w:sz w:val="72"/>
        </w:rPr>
        <w:t>录</w:t>
      </w:r>
    </w:p>
    <w:p>
      <w:pPr>
        <w:adjustRightInd w:val="0"/>
        <w:snapToGrid w:val="0"/>
        <w:spacing w:line="380" w:lineRule="atLeast"/>
        <w:ind w:firstLine="480"/>
        <w:jc w:val="center"/>
        <w:rPr>
          <w:sz w:val="72"/>
        </w:rPr>
      </w:pPr>
    </w:p>
    <w:p>
      <w:pPr>
        <w:adjustRightInd w:val="0"/>
        <w:snapToGrid w:val="0"/>
        <w:spacing w:line="480" w:lineRule="auto"/>
        <w:ind w:firstLine="480"/>
        <w:rPr>
          <w:sz w:val="28"/>
        </w:rPr>
      </w:pPr>
    </w:p>
    <w:p>
      <w:pPr>
        <w:adjustRightInd w:val="0"/>
        <w:snapToGrid w:val="0"/>
        <w:spacing w:line="480" w:lineRule="auto"/>
        <w:ind w:left="795" w:firstLine="480"/>
        <w:rPr>
          <w:sz w:val="28"/>
        </w:rPr>
      </w:pPr>
      <w:r>
        <w:rPr>
          <w:sz w:val="28"/>
        </w:rPr>
        <w:t>A  GB7714</w:t>
      </w:r>
      <w:r>
        <w:rPr>
          <w:rFonts w:hint="eastAsia"/>
          <w:sz w:val="28"/>
        </w:rPr>
        <w:t>—</w:t>
      </w:r>
      <w:r>
        <w:rPr>
          <w:sz w:val="28"/>
        </w:rPr>
        <w:t>87</w:t>
      </w:r>
      <w:r>
        <w:rPr>
          <w:rFonts w:hint="eastAsia"/>
          <w:sz w:val="28"/>
        </w:rPr>
        <w:t>《文后参考文献著录规则》</w:t>
      </w:r>
    </w:p>
    <w:p>
      <w:pPr>
        <w:adjustRightInd w:val="0"/>
        <w:snapToGrid w:val="0"/>
        <w:spacing w:line="480" w:lineRule="auto"/>
        <w:ind w:left="795" w:firstLine="480"/>
        <w:rPr>
          <w:sz w:val="28"/>
        </w:rPr>
      </w:pPr>
      <w:r>
        <w:rPr>
          <w:sz w:val="28"/>
        </w:rPr>
        <w:t>B  GB6447</w:t>
      </w:r>
      <w:r>
        <w:rPr>
          <w:rFonts w:hint="eastAsia"/>
          <w:sz w:val="28"/>
        </w:rPr>
        <w:t>—</w:t>
      </w:r>
      <w:r>
        <w:rPr>
          <w:sz w:val="28"/>
        </w:rPr>
        <w:t>87</w:t>
      </w:r>
      <w:r>
        <w:rPr>
          <w:rFonts w:hint="eastAsia"/>
          <w:sz w:val="28"/>
        </w:rPr>
        <w:t>《文摘编写规则》</w:t>
      </w:r>
    </w:p>
    <w:p>
      <w:pPr>
        <w:adjustRightInd w:val="0"/>
        <w:snapToGrid w:val="0"/>
        <w:spacing w:line="480" w:lineRule="auto"/>
        <w:ind w:left="795" w:firstLine="480"/>
        <w:rPr>
          <w:sz w:val="28"/>
        </w:rPr>
      </w:pPr>
      <w:r>
        <w:rPr>
          <w:sz w:val="28"/>
        </w:rPr>
        <w:t xml:space="preserve">C  </w:t>
      </w:r>
      <w:r>
        <w:rPr>
          <w:rFonts w:hint="eastAsia"/>
          <w:sz w:val="28"/>
        </w:rPr>
        <w:t>博士后研究报告装订顺序</w:t>
      </w:r>
    </w:p>
    <w:p>
      <w:pPr>
        <w:widowControl/>
        <w:jc w:val="left"/>
        <w:rPr>
          <w:sz w:val="24"/>
        </w:rPr>
        <w:sectPr>
          <w:pgSz w:w="10433" w:h="14742"/>
          <w:pgMar w:top="1247" w:right="1021" w:bottom="1191" w:left="1134" w:header="851" w:footer="907" w:gutter="0"/>
          <w:cols w:space="720" w:num="1"/>
        </w:sectPr>
      </w:pPr>
    </w:p>
    <w:p>
      <w:pPr>
        <w:adjustRightInd w:val="0"/>
        <w:snapToGrid w:val="0"/>
        <w:spacing w:line="320" w:lineRule="atLeast"/>
        <w:rPr>
          <w:sz w:val="24"/>
        </w:rPr>
      </w:pPr>
      <w:r>
        <w:rPr>
          <w:rFonts w:hint="eastAsia"/>
          <w:sz w:val="24"/>
        </w:rPr>
        <w:t>附录</w:t>
      </w:r>
      <w:r>
        <w:rPr>
          <w:sz w:val="24"/>
        </w:rPr>
        <w:t>A</w:t>
      </w:r>
    </w:p>
    <w:p>
      <w:pPr>
        <w:adjustRightInd w:val="0"/>
        <w:snapToGrid w:val="0"/>
        <w:spacing w:line="320" w:lineRule="atLeast"/>
        <w:ind w:firstLine="480"/>
        <w:rPr>
          <w:sz w:val="24"/>
        </w:rPr>
      </w:pPr>
    </w:p>
    <w:p>
      <w:pPr>
        <w:adjustRightInd w:val="0"/>
        <w:snapToGrid w:val="0"/>
        <w:spacing w:line="320" w:lineRule="atLeast"/>
        <w:ind w:left="1700" w:firstLine="425"/>
        <w:rPr>
          <w:sz w:val="28"/>
        </w:rPr>
      </w:pPr>
      <w:r>
        <w:rPr>
          <w:rFonts w:hint="eastAsia"/>
          <w:sz w:val="28"/>
        </w:rPr>
        <w:t>中华人民共和国国家标准</w:t>
      </w:r>
    </w:p>
    <w:p>
      <w:pPr>
        <w:adjustRightInd w:val="0"/>
        <w:snapToGrid w:val="0"/>
        <w:spacing w:line="320" w:lineRule="atLeast"/>
        <w:ind w:firstLine="48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UDC 025.32</w:t>
      </w:r>
    </w:p>
    <w:p>
      <w:pPr>
        <w:adjustRightInd w:val="0"/>
        <w:snapToGrid w:val="0"/>
        <w:spacing w:line="320" w:lineRule="atLeast"/>
        <w:ind w:left="1275" w:firstLine="425"/>
        <w:rPr>
          <w:sz w:val="24"/>
        </w:rPr>
      </w:pPr>
      <w:r>
        <w:rPr>
          <w:rFonts w:hint="eastAsia" w:eastAsia="黑体"/>
          <w:b/>
          <w:sz w:val="36"/>
        </w:rPr>
        <w:t>文后参考文献著录规则</w:t>
      </w:r>
      <w:r>
        <w:rPr>
          <w:sz w:val="24"/>
        </w:rPr>
        <w:tab/>
      </w:r>
      <w:r>
        <w:rPr>
          <w:sz w:val="24"/>
        </w:rPr>
        <w:tab/>
      </w:r>
      <w:r>
        <w:rPr>
          <w:sz w:val="24"/>
        </w:rPr>
        <w:tab/>
      </w:r>
      <w:r>
        <w:rPr>
          <w:b/>
          <w:sz w:val="24"/>
        </w:rPr>
        <w:t>GB 7714</w:t>
      </w:r>
      <w:r>
        <w:rPr>
          <w:rFonts w:hint="eastAsia"/>
          <w:b/>
          <w:sz w:val="24"/>
        </w:rPr>
        <w:t>—</w:t>
      </w:r>
      <w:r>
        <w:rPr>
          <w:b/>
          <w:sz w:val="24"/>
        </w:rPr>
        <w:t>87</w:t>
      </w:r>
    </w:p>
    <w:p>
      <w:pPr>
        <w:adjustRightInd w:val="0"/>
        <w:snapToGrid w:val="0"/>
        <w:spacing w:line="320" w:lineRule="atLeast"/>
        <w:ind w:firstLine="480"/>
        <w:rPr>
          <w:sz w:val="24"/>
        </w:rPr>
      </w:pPr>
    </w:p>
    <w:p>
      <w:pPr>
        <w:adjustRightInd w:val="0"/>
        <w:snapToGrid w:val="0"/>
        <w:spacing w:line="320" w:lineRule="atLeast"/>
        <w:ind w:left="1275" w:firstLine="425"/>
        <w:rPr>
          <w:sz w:val="24"/>
        </w:rPr>
      </w:pPr>
      <w:r>
        <w:rPr>
          <w:sz w:val="24"/>
        </w:rPr>
        <w:t>Descriptive rules for bibliographic references</w:t>
      </w:r>
    </w:p>
    <w:p>
      <w:pPr>
        <w:adjustRightInd w:val="0"/>
        <w:snapToGrid w:val="0"/>
        <w:spacing w:line="320" w:lineRule="atLeast"/>
        <w:rPr>
          <w:sz w:val="24"/>
        </w:rPr>
      </w:pPr>
    </w:p>
    <w:p>
      <w:pPr>
        <w:adjustRightInd w:val="0"/>
        <w:snapToGrid w:val="0"/>
        <w:spacing w:line="320" w:lineRule="atLeast"/>
        <w:rPr>
          <w:sz w:val="24"/>
        </w:rPr>
      </w:pPr>
      <w:r>
        <w:rPr>
          <w:sz w:val="24"/>
          <w:u w:val="single"/>
        </w:rPr>
        <w:t xml:space="preserve">                                                                    </w:t>
      </w:r>
    </w:p>
    <w:p>
      <w:pPr>
        <w:pStyle w:val="4"/>
        <w:adjustRightInd w:val="0"/>
        <w:snapToGrid w:val="0"/>
        <w:spacing w:line="320" w:lineRule="atLeast"/>
      </w:pPr>
    </w:p>
    <w:p>
      <w:pPr>
        <w:adjustRightInd w:val="0"/>
        <w:snapToGrid w:val="0"/>
        <w:spacing w:line="340" w:lineRule="atLeast"/>
        <w:rPr>
          <w:rFonts w:eastAsia="黑体"/>
          <w:b/>
        </w:rPr>
      </w:pPr>
      <w:r>
        <w:rPr>
          <w:rFonts w:eastAsia="黑体"/>
          <w:b/>
        </w:rPr>
        <w:t xml:space="preserve">1  </w:t>
      </w:r>
      <w:r>
        <w:rPr>
          <w:rFonts w:hint="eastAsia" w:eastAsia="黑体"/>
          <w:b/>
        </w:rPr>
        <w:t>引</w:t>
      </w:r>
      <w:r>
        <w:rPr>
          <w:rFonts w:eastAsia="黑体"/>
          <w:b/>
        </w:rPr>
        <w:t xml:space="preserve">  </w:t>
      </w:r>
      <w:r>
        <w:rPr>
          <w:rFonts w:hint="eastAsia" w:eastAsia="黑体"/>
          <w:b/>
        </w:rPr>
        <w:t>言</w:t>
      </w:r>
    </w:p>
    <w:p>
      <w:pPr>
        <w:adjustRightInd w:val="0"/>
        <w:snapToGrid w:val="0"/>
        <w:spacing w:line="340" w:lineRule="atLeast"/>
      </w:pPr>
      <w:r>
        <w:rPr>
          <w:rFonts w:eastAsia="黑体"/>
          <w:b/>
          <w:sz w:val="24"/>
        </w:rPr>
        <w:t xml:space="preserve">    </w:t>
      </w:r>
      <w:r>
        <w:rPr>
          <w:b/>
        </w:rPr>
        <w:t xml:space="preserve">1.1  </w:t>
      </w:r>
      <w:r>
        <w:rPr>
          <w:rFonts w:hint="eastAsia"/>
        </w:rPr>
        <w:t>本标准规定了各类型出版物中的文后参考文献的著录项目、著录顺序、著录用的符号、各个著录项目的著录方法以及参考文献标注法。</w:t>
      </w:r>
    </w:p>
    <w:p>
      <w:pPr>
        <w:adjustRightInd w:val="0"/>
        <w:snapToGrid w:val="0"/>
        <w:spacing w:line="340" w:lineRule="atLeast"/>
        <w:ind w:firstLine="420"/>
      </w:pPr>
      <w:r>
        <w:rPr>
          <w:b/>
        </w:rPr>
        <w:t xml:space="preserve">1.2  </w:t>
      </w:r>
      <w:r>
        <w:rPr>
          <w:rFonts w:hint="eastAsia"/>
        </w:rPr>
        <w:t>本标准专供著者与编者编纂文后参考文献使用，而不是图书馆员、文献目录编纂者以及索引编辑者使用的文献著录规则。</w:t>
      </w:r>
    </w:p>
    <w:p>
      <w:pPr>
        <w:adjustRightInd w:val="0"/>
        <w:snapToGrid w:val="0"/>
        <w:spacing w:line="340" w:lineRule="atLeast"/>
        <w:rPr>
          <w:rFonts w:eastAsia="黑体"/>
          <w:b/>
        </w:rPr>
      </w:pPr>
      <w:r>
        <w:rPr>
          <w:rFonts w:eastAsia="黑体"/>
          <w:b/>
        </w:rPr>
        <w:t xml:space="preserve">2  </w:t>
      </w:r>
      <w:r>
        <w:rPr>
          <w:rFonts w:hint="eastAsia" w:eastAsia="黑体"/>
          <w:b/>
        </w:rPr>
        <w:t>名词、术语</w:t>
      </w:r>
    </w:p>
    <w:p>
      <w:pPr>
        <w:adjustRightInd w:val="0"/>
        <w:snapToGrid w:val="0"/>
        <w:spacing w:line="340" w:lineRule="atLeast"/>
        <w:ind w:firstLine="420"/>
      </w:pPr>
      <w:r>
        <w:rPr>
          <w:b/>
        </w:rPr>
        <w:t>2.1</w:t>
      </w:r>
      <w:r>
        <w:t xml:space="preserve">  </w:t>
      </w:r>
      <w:r>
        <w:rPr>
          <w:rFonts w:hint="eastAsia"/>
        </w:rPr>
        <w:t>文后参考文献：为撰写或编辑论著而引用的有关图书资料。</w:t>
      </w:r>
    </w:p>
    <w:p>
      <w:pPr>
        <w:adjustRightInd w:val="0"/>
        <w:snapToGrid w:val="0"/>
        <w:spacing w:line="340" w:lineRule="atLeast"/>
        <w:ind w:firstLine="420"/>
      </w:pPr>
      <w:r>
        <w:rPr>
          <w:b/>
        </w:rPr>
        <w:t>2.2</w:t>
      </w:r>
      <w:r>
        <w:t xml:space="preserve">  </w:t>
      </w:r>
      <w:r>
        <w:rPr>
          <w:rFonts w:hint="eastAsia"/>
        </w:rPr>
        <w:t>识别题名：国际连续出版物数据系统（</w:t>
      </w:r>
      <w:r>
        <w:t>ISDS</w:t>
      </w:r>
      <w:r>
        <w:rPr>
          <w:rFonts w:hint="eastAsia"/>
        </w:rPr>
        <w:t>）认可的某种连续出版物唯一的名称。</w:t>
      </w:r>
    </w:p>
    <w:p>
      <w:pPr>
        <w:adjustRightInd w:val="0"/>
        <w:snapToGrid w:val="0"/>
        <w:spacing w:line="340" w:lineRule="atLeast"/>
        <w:rPr>
          <w:rFonts w:eastAsia="黑体"/>
          <w:b/>
        </w:rPr>
      </w:pPr>
      <w:r>
        <w:rPr>
          <w:rFonts w:eastAsia="黑体"/>
          <w:b/>
        </w:rPr>
        <w:t xml:space="preserve">3  </w:t>
      </w:r>
      <w:r>
        <w:rPr>
          <w:rFonts w:hint="eastAsia" w:eastAsia="黑体"/>
          <w:b/>
        </w:rPr>
        <w:t>著录项目与著录格式</w:t>
      </w:r>
    </w:p>
    <w:p>
      <w:pPr>
        <w:adjustRightInd w:val="0"/>
        <w:snapToGrid w:val="0"/>
        <w:spacing w:line="340" w:lineRule="atLeast"/>
        <w:ind w:firstLine="420"/>
      </w:pPr>
      <w:r>
        <w:rPr>
          <w:rFonts w:hint="eastAsia"/>
        </w:rPr>
        <w:t>本标准分别规定了专著、连续出版物、专利文献、专著中析出的文献以及连续出版物中析出的文献的著录格式。在五种著录格式中，凡是标注“供选择”字样的著录项目系参考文献的选择项目，其余的著录项目系参考文献的主要项目。可以按本标准第</w:t>
      </w:r>
      <w:r>
        <w:t>6</w:t>
      </w:r>
      <w:r>
        <w:rPr>
          <w:rFonts w:hint="eastAsia"/>
        </w:rPr>
        <w:t>章的规定或根据文献自身的特征取舍选择项目。</w:t>
      </w:r>
    </w:p>
    <w:p>
      <w:pPr>
        <w:adjustRightInd w:val="0"/>
        <w:snapToGrid w:val="0"/>
        <w:spacing w:line="340" w:lineRule="atLeast"/>
        <w:ind w:firstLine="420"/>
        <w:rPr>
          <w:b/>
        </w:rPr>
      </w:pPr>
      <w:r>
        <w:rPr>
          <w:b/>
        </w:rPr>
        <w:t xml:space="preserve">3.1  </w:t>
      </w:r>
      <w:r>
        <w:rPr>
          <w:rFonts w:hint="eastAsia"/>
          <w:b/>
        </w:rPr>
        <w:t>专著</w:t>
      </w:r>
    </w:p>
    <w:p>
      <w:pPr>
        <w:adjustRightInd w:val="0"/>
        <w:snapToGrid w:val="0"/>
        <w:spacing w:line="340" w:lineRule="atLeast"/>
        <w:ind w:firstLine="420"/>
      </w:pPr>
      <w:r>
        <w:rPr>
          <w:b/>
        </w:rPr>
        <w:t>3.1.1</w:t>
      </w:r>
      <w:r>
        <w:t xml:space="preserve">  </w:t>
      </w:r>
      <w:r>
        <w:rPr>
          <w:rFonts w:hint="eastAsia"/>
        </w:rPr>
        <w:t>著录项目</w:t>
      </w:r>
    </w:p>
    <w:p>
      <w:pPr>
        <w:adjustRightInd w:val="0"/>
        <w:snapToGrid w:val="0"/>
        <w:spacing w:line="340" w:lineRule="atLeast"/>
        <w:ind w:firstLine="420"/>
      </w:pPr>
      <w:r>
        <w:t>a.</w:t>
      </w:r>
      <w:r>
        <w:rPr>
          <w:rFonts w:hint="eastAsia"/>
        </w:rPr>
        <w:t>主要责任者</w:t>
      </w:r>
    </w:p>
    <w:p>
      <w:pPr>
        <w:adjustRightInd w:val="0"/>
        <w:snapToGrid w:val="0"/>
        <w:spacing w:line="340" w:lineRule="atLeast"/>
        <w:ind w:firstLine="420"/>
      </w:pPr>
      <w:r>
        <w:t>b.</w:t>
      </w:r>
      <w:r>
        <w:rPr>
          <w:rFonts w:hint="eastAsia"/>
        </w:rPr>
        <w:t>书名</w:t>
      </w:r>
    </w:p>
    <w:p>
      <w:pPr>
        <w:adjustRightInd w:val="0"/>
        <w:snapToGrid w:val="0"/>
        <w:spacing w:line="340" w:lineRule="atLeast"/>
        <w:ind w:firstLine="420"/>
      </w:pPr>
      <w:r>
        <w:t>c.</w:t>
      </w:r>
      <w:r>
        <w:rPr>
          <w:rFonts w:hint="eastAsia"/>
        </w:rPr>
        <w:t>文献类型标识（供选择）</w:t>
      </w:r>
    </w:p>
    <w:p>
      <w:pPr>
        <w:adjustRightInd w:val="0"/>
        <w:snapToGrid w:val="0"/>
        <w:spacing w:line="340" w:lineRule="atLeast"/>
        <w:ind w:firstLine="420"/>
      </w:pPr>
      <w:r>
        <w:t>d.</w:t>
      </w:r>
      <w:r>
        <w:rPr>
          <w:rFonts w:hint="eastAsia"/>
        </w:rPr>
        <w:t>其他责任者（供选择）</w:t>
      </w:r>
    </w:p>
    <w:p>
      <w:pPr>
        <w:adjustRightInd w:val="0"/>
        <w:snapToGrid w:val="0"/>
        <w:spacing w:line="340" w:lineRule="atLeast"/>
        <w:ind w:firstLine="420"/>
      </w:pPr>
      <w:r>
        <w:t>e.</w:t>
      </w:r>
      <w:r>
        <w:rPr>
          <w:rFonts w:hint="eastAsia"/>
        </w:rPr>
        <w:t>版本</w:t>
      </w:r>
    </w:p>
    <w:p>
      <w:pPr>
        <w:adjustRightInd w:val="0"/>
        <w:snapToGrid w:val="0"/>
        <w:spacing w:line="340" w:lineRule="atLeast"/>
        <w:ind w:firstLine="420"/>
      </w:pPr>
      <w:r>
        <w:t>f.</w:t>
      </w:r>
      <w:r>
        <w:rPr>
          <w:rFonts w:hint="eastAsia"/>
        </w:rPr>
        <w:t>出版项（出版地：出版者，出版年）</w:t>
      </w:r>
    </w:p>
    <w:p>
      <w:pPr>
        <w:adjustRightInd w:val="0"/>
        <w:snapToGrid w:val="0"/>
        <w:spacing w:line="340" w:lineRule="atLeast"/>
        <w:ind w:firstLine="420"/>
      </w:pPr>
      <w:r>
        <w:t>g.</w:t>
      </w:r>
      <w:r>
        <w:rPr>
          <w:rFonts w:hint="eastAsia"/>
        </w:rPr>
        <w:t>文献数量（供选择）</w:t>
      </w:r>
    </w:p>
    <w:p>
      <w:pPr>
        <w:adjustRightInd w:val="0"/>
        <w:snapToGrid w:val="0"/>
        <w:spacing w:line="340" w:lineRule="atLeast"/>
        <w:ind w:firstLine="420"/>
      </w:pPr>
      <w:r>
        <w:t>h.</w:t>
      </w:r>
      <w:r>
        <w:rPr>
          <w:rFonts w:hint="eastAsia"/>
        </w:rPr>
        <w:t>丛编项（供选择）</w:t>
      </w:r>
    </w:p>
    <w:p>
      <w:pPr>
        <w:adjustRightInd w:val="0"/>
        <w:snapToGrid w:val="0"/>
        <w:spacing w:line="340" w:lineRule="atLeast"/>
        <w:ind w:firstLine="420"/>
      </w:pPr>
      <w:r>
        <w:t>i.</w:t>
      </w:r>
      <w:r>
        <w:rPr>
          <w:rFonts w:hint="eastAsia"/>
        </w:rPr>
        <w:t>附注项（供选择）</w:t>
      </w:r>
    </w:p>
    <w:p>
      <w:pPr>
        <w:adjustRightInd w:val="0"/>
        <w:snapToGrid w:val="0"/>
        <w:spacing w:line="340" w:lineRule="atLeast"/>
        <w:rPr>
          <w:u w:val="single"/>
        </w:rPr>
      </w:pPr>
      <w:r>
        <w:rPr>
          <w:u w:val="single"/>
        </w:rPr>
        <w:t xml:space="preserve">                                                                              </w:t>
      </w:r>
    </w:p>
    <w:p>
      <w:pPr>
        <w:adjustRightInd w:val="0"/>
        <w:snapToGrid w:val="0"/>
        <w:spacing w:line="340" w:lineRule="atLeast"/>
        <w:rPr>
          <w:rFonts w:eastAsia="黑体"/>
          <w:b/>
        </w:rPr>
      </w:pPr>
      <w:r>
        <w:rPr>
          <w:rFonts w:hint="eastAsia" w:eastAsia="黑体"/>
          <w:b/>
        </w:rPr>
        <w:t>国家标准局</w:t>
      </w:r>
      <w:r>
        <w:rPr>
          <w:rFonts w:eastAsia="黑体"/>
          <w:b/>
        </w:rPr>
        <w:t>1987-05-05</w:t>
      </w:r>
      <w:r>
        <w:rPr>
          <w:rFonts w:hint="eastAsia" w:eastAsia="黑体"/>
          <w:b/>
        </w:rPr>
        <w:t>批准</w:t>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1988-01-01</w:t>
      </w:r>
      <w:r>
        <w:rPr>
          <w:rFonts w:hint="eastAsia" w:eastAsia="黑体"/>
          <w:b/>
        </w:rPr>
        <w:t>实施</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ind w:firstLine="420"/>
      </w:pPr>
      <w:r>
        <w:t xml:space="preserve">j. </w:t>
      </w:r>
      <w:r>
        <w:rPr>
          <w:rFonts w:hint="eastAsia"/>
        </w:rPr>
        <w:t>文献标准编号（供选择）</w:t>
      </w:r>
    </w:p>
    <w:p>
      <w:pPr>
        <w:adjustRightInd w:val="0"/>
        <w:snapToGrid w:val="0"/>
        <w:spacing w:line="300" w:lineRule="atLeast"/>
        <w:ind w:firstLine="420"/>
      </w:pPr>
      <w:r>
        <w:rPr>
          <w:b/>
        </w:rPr>
        <w:t>3.1.2</w:t>
      </w:r>
      <w:r>
        <w:t xml:space="preserve">  </w:t>
      </w:r>
      <w:r>
        <w:rPr>
          <w:rFonts w:hint="eastAsia"/>
        </w:rPr>
        <w:t>著录格式</w:t>
      </w:r>
    </w:p>
    <w:p>
      <w:pPr>
        <w:adjustRightInd w:val="0"/>
        <w:snapToGrid w:val="0"/>
        <w:spacing w:line="300" w:lineRule="atLeast"/>
        <w:ind w:firstLine="420"/>
      </w:pPr>
      <w:r>
        <w:rPr>
          <w:rFonts w:hint="eastAsia"/>
        </w:rPr>
        <w:t>主要责任者</w:t>
      </w:r>
      <w:r>
        <w:t xml:space="preserve"> . </w:t>
      </w:r>
      <w:r>
        <w:rPr>
          <w:rFonts w:hint="eastAsia"/>
        </w:rPr>
        <w:t>书名</w:t>
      </w:r>
      <w:r>
        <w:t>[</w:t>
      </w:r>
      <w:r>
        <w:rPr>
          <w:rFonts w:hint="eastAsia"/>
        </w:rPr>
        <w:t>文献类型标识</w:t>
      </w:r>
      <w:r>
        <w:t xml:space="preserve">]. </w:t>
      </w:r>
      <w:r>
        <w:rPr>
          <w:rFonts w:hint="eastAsia"/>
        </w:rPr>
        <w:t>其他责任者</w:t>
      </w:r>
      <w:r>
        <w:t xml:space="preserve">. </w:t>
      </w:r>
      <w:r>
        <w:rPr>
          <w:rFonts w:hint="eastAsia"/>
        </w:rPr>
        <w:t>版本</w:t>
      </w:r>
      <w:r>
        <w:t>.</w:t>
      </w:r>
      <w:r>
        <w:rPr>
          <w:rFonts w:hint="eastAsia"/>
        </w:rPr>
        <w:t>出版地：出版者，出版年，文献数量</w:t>
      </w:r>
      <w:r>
        <w:t xml:space="preserve">. </w:t>
      </w:r>
      <w:r>
        <w:rPr>
          <w:rFonts w:hint="eastAsia"/>
        </w:rPr>
        <w:t>丛编项</w:t>
      </w:r>
      <w:r>
        <w:t xml:space="preserve">. </w:t>
      </w:r>
      <w:r>
        <w:rPr>
          <w:rFonts w:hint="eastAsia"/>
        </w:rPr>
        <w:t>附注项</w:t>
      </w:r>
      <w:r>
        <w:t xml:space="preserve">. </w:t>
      </w:r>
      <w:r>
        <w:rPr>
          <w:rFonts w:hint="eastAsia"/>
        </w:rPr>
        <w:t>文献标准编号</w:t>
      </w:r>
    </w:p>
    <w:p>
      <w:pPr>
        <w:adjustRightInd w:val="0"/>
        <w:snapToGrid w:val="0"/>
        <w:spacing w:line="300" w:lineRule="atLeast"/>
        <w:ind w:firstLine="420"/>
      </w:pPr>
      <w:r>
        <w:rPr>
          <w:rFonts w:hint="eastAsia"/>
        </w:rPr>
        <w:t>例：</w:t>
      </w:r>
      <w:r>
        <w:t xml:space="preserve">1  </w:t>
      </w:r>
      <w:r>
        <w:rPr>
          <w:rFonts w:hint="eastAsia"/>
        </w:rPr>
        <w:t>刘少奇</w:t>
      </w:r>
      <w:r>
        <w:t xml:space="preserve">. </w:t>
      </w:r>
      <w:r>
        <w:rPr>
          <w:rFonts w:hint="eastAsia"/>
        </w:rPr>
        <w:t>论共产党员的修养</w:t>
      </w:r>
      <w:r>
        <w:t xml:space="preserve">. </w:t>
      </w:r>
      <w:r>
        <w:rPr>
          <w:rFonts w:hint="eastAsia"/>
        </w:rPr>
        <w:t>修订</w:t>
      </w:r>
      <w:r>
        <w:t>2</w:t>
      </w:r>
      <w:r>
        <w:rPr>
          <w:rFonts w:hint="eastAsia"/>
        </w:rPr>
        <w:t>版</w:t>
      </w:r>
      <w:r>
        <w:t xml:space="preserve">. </w:t>
      </w:r>
      <w:r>
        <w:rPr>
          <w:rFonts w:hint="eastAsia"/>
        </w:rPr>
        <w:t>北京：人民出版社，</w:t>
      </w:r>
      <w:r>
        <w:t>1962. 76</w:t>
      </w:r>
      <w:r>
        <w:rPr>
          <w:rFonts w:hint="eastAsia"/>
        </w:rPr>
        <w:t>页</w:t>
      </w:r>
    </w:p>
    <w:p>
      <w:pPr>
        <w:adjustRightInd w:val="0"/>
        <w:snapToGrid w:val="0"/>
        <w:spacing w:line="300" w:lineRule="atLeast"/>
        <w:ind w:firstLine="420"/>
      </w:pPr>
      <w:r>
        <w:t xml:space="preserve">    2  Morton L T, ed. Use of medical literature. 2nd ed. London: Butterworths, 1977.</w:t>
      </w:r>
    </w:p>
    <w:p>
      <w:pPr>
        <w:adjustRightInd w:val="0"/>
        <w:snapToGrid w:val="0"/>
        <w:spacing w:line="300" w:lineRule="atLeast"/>
        <w:ind w:firstLine="420"/>
      </w:pPr>
      <w:r>
        <w:t xml:space="preserve">       462P. Information sources for research and development. ISBN 0-408-70916-2</w:t>
      </w:r>
    </w:p>
    <w:p>
      <w:pPr>
        <w:adjustRightInd w:val="0"/>
        <w:snapToGrid w:val="0"/>
        <w:spacing w:line="300" w:lineRule="atLeast"/>
        <w:ind w:firstLine="420"/>
        <w:rPr>
          <w:b/>
        </w:rPr>
      </w:pPr>
      <w:r>
        <w:rPr>
          <w:b/>
        </w:rPr>
        <w:t xml:space="preserve">3.2  </w:t>
      </w:r>
      <w:r>
        <w:rPr>
          <w:rFonts w:hint="eastAsia"/>
          <w:b/>
        </w:rPr>
        <w:t>连续出版物</w:t>
      </w:r>
    </w:p>
    <w:p>
      <w:pPr>
        <w:adjustRightInd w:val="0"/>
        <w:snapToGrid w:val="0"/>
        <w:spacing w:line="300" w:lineRule="atLeast"/>
        <w:ind w:firstLine="420"/>
      </w:pPr>
      <w:r>
        <w:rPr>
          <w:b/>
        </w:rPr>
        <w:t>3.2.1</w:t>
      </w:r>
      <w:r>
        <w:t xml:space="preserve">  </w:t>
      </w:r>
      <w:r>
        <w:rPr>
          <w:rFonts w:hint="eastAsia"/>
        </w:rPr>
        <w:t>著录项目</w:t>
      </w:r>
    </w:p>
    <w:p>
      <w:pPr>
        <w:adjustRightInd w:val="0"/>
        <w:snapToGrid w:val="0"/>
        <w:spacing w:line="300" w:lineRule="atLeast"/>
        <w:ind w:firstLine="420"/>
      </w:pPr>
      <w:r>
        <w:t>a.</w:t>
      </w:r>
      <w:r>
        <w:rPr>
          <w:rFonts w:hint="eastAsia"/>
        </w:rPr>
        <w:t>题名</w:t>
      </w:r>
    </w:p>
    <w:p>
      <w:pPr>
        <w:adjustRightInd w:val="0"/>
        <w:snapToGrid w:val="0"/>
        <w:spacing w:line="300" w:lineRule="atLeast"/>
        <w:ind w:firstLine="420"/>
      </w:pPr>
      <w:r>
        <w:t>b.</w:t>
      </w:r>
      <w:r>
        <w:rPr>
          <w:rFonts w:hint="eastAsia"/>
        </w:rPr>
        <w:t>主要责任者</w:t>
      </w:r>
    </w:p>
    <w:p>
      <w:pPr>
        <w:adjustRightInd w:val="0"/>
        <w:snapToGrid w:val="0"/>
        <w:spacing w:line="300" w:lineRule="atLeast"/>
        <w:ind w:firstLine="420"/>
      </w:pPr>
      <w:r>
        <w:t>c.</w:t>
      </w:r>
      <w:r>
        <w:rPr>
          <w:rFonts w:hint="eastAsia"/>
        </w:rPr>
        <w:t>版本</w:t>
      </w:r>
    </w:p>
    <w:p>
      <w:pPr>
        <w:adjustRightInd w:val="0"/>
        <w:snapToGrid w:val="0"/>
        <w:spacing w:line="300" w:lineRule="atLeast"/>
        <w:ind w:firstLine="420"/>
      </w:pPr>
      <w:r>
        <w:t>d.</w:t>
      </w:r>
      <w:r>
        <w:rPr>
          <w:rFonts w:hint="eastAsia"/>
        </w:rPr>
        <w:t>卷、期、年、月或其他标识</w:t>
      </w:r>
      <w:r>
        <w:t>[</w:t>
      </w:r>
      <w:r>
        <w:rPr>
          <w:rFonts w:hint="eastAsia"/>
        </w:rPr>
        <w:t>年</w:t>
      </w:r>
      <w:r>
        <w:t xml:space="preserve">. </w:t>
      </w:r>
      <w:r>
        <w:rPr>
          <w:rFonts w:hint="eastAsia"/>
        </w:rPr>
        <w:t>月，卷（期）～年</w:t>
      </w:r>
      <w:r>
        <w:t xml:space="preserve">. </w:t>
      </w:r>
      <w:r>
        <w:rPr>
          <w:rFonts w:hint="eastAsia"/>
        </w:rPr>
        <w:t>月，卷（期），</w:t>
      </w:r>
      <w:r>
        <w:t>]</w:t>
      </w:r>
      <w:r>
        <w:rPr>
          <w:rFonts w:hint="eastAsia"/>
        </w:rPr>
        <w:t>（供选择）</w:t>
      </w:r>
    </w:p>
    <w:p>
      <w:pPr>
        <w:adjustRightInd w:val="0"/>
        <w:snapToGrid w:val="0"/>
        <w:spacing w:line="300" w:lineRule="atLeast"/>
        <w:ind w:firstLine="420"/>
      </w:pPr>
      <w:r>
        <w:t>e.</w:t>
      </w:r>
      <w:r>
        <w:rPr>
          <w:rFonts w:hint="eastAsia"/>
        </w:rPr>
        <w:t>出版项（出版地：出版者，出版年）</w:t>
      </w:r>
    </w:p>
    <w:p>
      <w:pPr>
        <w:adjustRightInd w:val="0"/>
        <w:snapToGrid w:val="0"/>
        <w:spacing w:line="300" w:lineRule="atLeast"/>
        <w:ind w:firstLine="420"/>
      </w:pPr>
      <w:r>
        <w:t>f.</w:t>
      </w:r>
      <w:r>
        <w:rPr>
          <w:rFonts w:hint="eastAsia"/>
        </w:rPr>
        <w:t>丛编项（供选择）</w:t>
      </w:r>
    </w:p>
    <w:p>
      <w:pPr>
        <w:adjustRightInd w:val="0"/>
        <w:snapToGrid w:val="0"/>
        <w:spacing w:line="300" w:lineRule="atLeast"/>
        <w:ind w:firstLine="420"/>
      </w:pPr>
      <w:r>
        <w:t>g.</w:t>
      </w:r>
      <w:r>
        <w:rPr>
          <w:rFonts w:hint="eastAsia"/>
        </w:rPr>
        <w:t>附注项（供选择）</w:t>
      </w:r>
    </w:p>
    <w:p>
      <w:pPr>
        <w:adjustRightInd w:val="0"/>
        <w:snapToGrid w:val="0"/>
        <w:spacing w:line="300" w:lineRule="atLeast"/>
        <w:ind w:firstLine="420"/>
      </w:pPr>
      <w:r>
        <w:t>h.</w:t>
      </w:r>
      <w:r>
        <w:rPr>
          <w:rFonts w:hint="eastAsia"/>
        </w:rPr>
        <w:t>文献标准编号（供选择）</w:t>
      </w:r>
    </w:p>
    <w:p>
      <w:pPr>
        <w:adjustRightInd w:val="0"/>
        <w:snapToGrid w:val="0"/>
        <w:spacing w:line="300" w:lineRule="atLeast"/>
        <w:ind w:firstLine="420"/>
      </w:pPr>
      <w:r>
        <w:rPr>
          <w:b/>
        </w:rPr>
        <w:t>3.2.2</w:t>
      </w:r>
      <w:r>
        <w:t xml:space="preserve">  </w:t>
      </w:r>
      <w:r>
        <w:rPr>
          <w:rFonts w:hint="eastAsia"/>
        </w:rPr>
        <w:t>著录格式</w:t>
      </w:r>
    </w:p>
    <w:p>
      <w:pPr>
        <w:adjustRightInd w:val="0"/>
        <w:snapToGrid w:val="0"/>
        <w:spacing w:line="300" w:lineRule="atLeast"/>
        <w:ind w:firstLine="420"/>
      </w:pPr>
      <w:r>
        <w:rPr>
          <w:rFonts w:hint="eastAsia"/>
        </w:rPr>
        <w:t>题名</w:t>
      </w:r>
      <w:r>
        <w:t xml:space="preserve">. </w:t>
      </w:r>
      <w:r>
        <w:rPr>
          <w:rFonts w:hint="eastAsia"/>
        </w:rPr>
        <w:t>主要责任者</w:t>
      </w:r>
      <w:r>
        <w:t xml:space="preserve">. </w:t>
      </w:r>
      <w:r>
        <w:rPr>
          <w:rFonts w:hint="eastAsia"/>
        </w:rPr>
        <w:t>版本</w:t>
      </w:r>
      <w:r>
        <w:t xml:space="preserve">. </w:t>
      </w:r>
      <w:r>
        <w:rPr>
          <w:rFonts w:hint="eastAsia"/>
        </w:rPr>
        <w:t>年</w:t>
      </w:r>
      <w:r>
        <w:t xml:space="preserve">. </w:t>
      </w:r>
      <w:r>
        <w:rPr>
          <w:rFonts w:hint="eastAsia"/>
        </w:rPr>
        <w:t>月，卷（期）～年</w:t>
      </w:r>
      <w:r>
        <w:t xml:space="preserve">. </w:t>
      </w:r>
      <w:r>
        <w:rPr>
          <w:rFonts w:hint="eastAsia"/>
        </w:rPr>
        <w:t>月，卷（期）</w:t>
      </w:r>
      <w:r>
        <w:t xml:space="preserve">. </w:t>
      </w:r>
      <w:r>
        <w:rPr>
          <w:rFonts w:hint="eastAsia"/>
        </w:rPr>
        <w:t>出版地：出版者，出版年</w:t>
      </w:r>
      <w:r>
        <w:t xml:space="preserve">. </w:t>
      </w:r>
      <w:r>
        <w:rPr>
          <w:rFonts w:hint="eastAsia"/>
        </w:rPr>
        <w:t>丛编项</w:t>
      </w:r>
      <w:r>
        <w:t xml:space="preserve">. </w:t>
      </w:r>
      <w:r>
        <w:rPr>
          <w:rFonts w:hint="eastAsia"/>
        </w:rPr>
        <w:t>附注项</w:t>
      </w:r>
      <w:r>
        <w:t xml:space="preserve">. </w:t>
      </w:r>
      <w:r>
        <w:rPr>
          <w:rFonts w:hint="eastAsia"/>
        </w:rPr>
        <w:t>文献标准编号</w:t>
      </w:r>
    </w:p>
    <w:p>
      <w:pPr>
        <w:adjustRightInd w:val="0"/>
        <w:snapToGrid w:val="0"/>
        <w:spacing w:line="300" w:lineRule="atLeast"/>
        <w:ind w:firstLine="420"/>
      </w:pPr>
      <w:r>
        <w:rPr>
          <w:rFonts w:hint="eastAsia"/>
        </w:rPr>
        <w:t>例：</w:t>
      </w:r>
      <w:r>
        <w:t xml:space="preserve">1  </w:t>
      </w:r>
      <w:r>
        <w:rPr>
          <w:rFonts w:hint="eastAsia"/>
        </w:rPr>
        <w:t>地质论评</w:t>
      </w:r>
      <w:r>
        <w:t xml:space="preserve">. </w:t>
      </w:r>
      <w:r>
        <w:rPr>
          <w:rFonts w:hint="eastAsia"/>
        </w:rPr>
        <w:t>中国地质学会</w:t>
      </w:r>
      <w:r>
        <w:t>. 1936,1(1)</w:t>
      </w:r>
      <w:r>
        <w:rPr>
          <w:rFonts w:hint="eastAsia"/>
        </w:rPr>
        <w:t>～</w:t>
      </w:r>
      <w:r>
        <w:t xml:space="preserve">. </w:t>
      </w:r>
      <w:r>
        <w:rPr>
          <w:rFonts w:hint="eastAsia"/>
        </w:rPr>
        <w:t>北京：地质出版社，</w:t>
      </w:r>
      <w:r>
        <w:t>1936</w:t>
      </w:r>
      <w:r>
        <w:rPr>
          <w:rFonts w:hint="eastAsia"/>
        </w:rPr>
        <w:t>～</w:t>
      </w:r>
      <w:r>
        <w:t>.</w:t>
      </w:r>
    </w:p>
    <w:p>
      <w:pPr>
        <w:adjustRightInd w:val="0"/>
        <w:snapToGrid w:val="0"/>
        <w:spacing w:line="300" w:lineRule="atLeast"/>
        <w:ind w:left="1162" w:hanging="784"/>
      </w:pPr>
      <w:r>
        <w:t xml:space="preserve">    2  Communications equipment manufacturers. Manufacturing and Primary Industries Division, Statistics Canada. Preliminary ed. 1970</w:t>
      </w:r>
      <w:r>
        <w:rPr>
          <w:rFonts w:hint="eastAsia"/>
        </w:rPr>
        <w:t>～</w:t>
      </w:r>
      <w:r>
        <w:t>. Ottawa</w:t>
      </w:r>
      <w:r>
        <w:rPr>
          <w:rFonts w:hint="eastAsia"/>
        </w:rPr>
        <w:t>：</w:t>
      </w:r>
      <w:r>
        <w:t xml:space="preserve">Statistics Canada, 1970 </w:t>
      </w:r>
      <w:r>
        <w:rPr>
          <w:rFonts w:hint="eastAsia"/>
        </w:rPr>
        <w:t>～</w:t>
      </w:r>
      <w:r>
        <w:t>. Annual census of manufacturers. Text in English and French. ISSN 0700</w:t>
      </w:r>
      <w:r>
        <w:rPr>
          <w:rFonts w:hint="eastAsia"/>
        </w:rPr>
        <w:t>～</w:t>
      </w:r>
      <w:r>
        <w:t>0758</w:t>
      </w:r>
    </w:p>
    <w:p>
      <w:pPr>
        <w:adjustRightInd w:val="0"/>
        <w:snapToGrid w:val="0"/>
        <w:spacing w:line="300" w:lineRule="atLeast"/>
        <w:ind w:firstLine="420"/>
        <w:rPr>
          <w:b/>
        </w:rPr>
      </w:pPr>
      <w:r>
        <w:rPr>
          <w:b/>
        </w:rPr>
        <w:t xml:space="preserve">3.3  </w:t>
      </w:r>
      <w:r>
        <w:rPr>
          <w:rFonts w:hint="eastAsia"/>
          <w:b/>
        </w:rPr>
        <w:t>专利文献</w:t>
      </w:r>
    </w:p>
    <w:p>
      <w:pPr>
        <w:adjustRightInd w:val="0"/>
        <w:snapToGrid w:val="0"/>
        <w:spacing w:line="300" w:lineRule="atLeast"/>
        <w:ind w:firstLine="420"/>
      </w:pPr>
      <w:r>
        <w:rPr>
          <w:b/>
        </w:rPr>
        <w:t>3.3.1</w:t>
      </w:r>
      <w:r>
        <w:t xml:space="preserve">  </w:t>
      </w:r>
      <w:r>
        <w:rPr>
          <w:rFonts w:hint="eastAsia"/>
        </w:rPr>
        <w:t>著录项目</w:t>
      </w:r>
    </w:p>
    <w:p>
      <w:pPr>
        <w:adjustRightInd w:val="0"/>
        <w:snapToGrid w:val="0"/>
        <w:spacing w:line="300" w:lineRule="atLeast"/>
        <w:ind w:firstLine="420"/>
      </w:pPr>
      <w:r>
        <w:t>a.</w:t>
      </w:r>
      <w:r>
        <w:rPr>
          <w:rFonts w:hint="eastAsia"/>
        </w:rPr>
        <w:t>专利申请者</w:t>
      </w:r>
    </w:p>
    <w:p>
      <w:pPr>
        <w:adjustRightInd w:val="0"/>
        <w:snapToGrid w:val="0"/>
        <w:spacing w:line="300" w:lineRule="atLeast"/>
        <w:ind w:firstLine="420"/>
      </w:pPr>
      <w:r>
        <w:t>b.</w:t>
      </w:r>
      <w:r>
        <w:rPr>
          <w:rFonts w:hint="eastAsia"/>
        </w:rPr>
        <w:t>专利题名</w:t>
      </w:r>
    </w:p>
    <w:p>
      <w:pPr>
        <w:adjustRightInd w:val="0"/>
        <w:snapToGrid w:val="0"/>
        <w:spacing w:line="300" w:lineRule="atLeast"/>
        <w:ind w:firstLine="420"/>
      </w:pPr>
      <w:r>
        <w:t>c.</w:t>
      </w:r>
      <w:r>
        <w:rPr>
          <w:rFonts w:hint="eastAsia"/>
        </w:rPr>
        <w:t>其他责任者（供选择）</w:t>
      </w:r>
    </w:p>
    <w:p>
      <w:pPr>
        <w:adjustRightInd w:val="0"/>
        <w:snapToGrid w:val="0"/>
        <w:spacing w:line="300" w:lineRule="atLeast"/>
        <w:ind w:firstLine="420"/>
      </w:pPr>
      <w:r>
        <w:t>d.</w:t>
      </w:r>
      <w:r>
        <w:rPr>
          <w:rFonts w:hint="eastAsia"/>
        </w:rPr>
        <w:t>附注项（供选择）</w:t>
      </w:r>
    </w:p>
    <w:p>
      <w:pPr>
        <w:adjustRightInd w:val="0"/>
        <w:snapToGrid w:val="0"/>
        <w:spacing w:line="300" w:lineRule="atLeast"/>
        <w:ind w:firstLine="420"/>
      </w:pPr>
      <w:r>
        <w:t>e.</w:t>
      </w:r>
      <w:r>
        <w:rPr>
          <w:rFonts w:hint="eastAsia"/>
        </w:rPr>
        <w:t>文献标识符</w:t>
      </w:r>
    </w:p>
    <w:p>
      <w:pPr>
        <w:adjustRightInd w:val="0"/>
        <w:snapToGrid w:val="0"/>
        <w:spacing w:line="300" w:lineRule="atLeast"/>
        <w:ind w:firstLine="420"/>
      </w:pPr>
      <w:r>
        <w:t>f.</w:t>
      </w:r>
      <w:r>
        <w:rPr>
          <w:rFonts w:hint="eastAsia"/>
        </w:rPr>
        <w:t>专利国别</w:t>
      </w:r>
    </w:p>
    <w:p>
      <w:pPr>
        <w:adjustRightInd w:val="0"/>
        <w:snapToGrid w:val="0"/>
        <w:spacing w:line="300" w:lineRule="atLeast"/>
        <w:ind w:firstLine="420"/>
      </w:pPr>
      <w:r>
        <w:t>g.</w:t>
      </w:r>
      <w:r>
        <w:rPr>
          <w:rFonts w:hint="eastAsia"/>
        </w:rPr>
        <w:t>专利文献种类</w:t>
      </w:r>
    </w:p>
    <w:p>
      <w:pPr>
        <w:adjustRightInd w:val="0"/>
        <w:snapToGrid w:val="0"/>
        <w:spacing w:line="300" w:lineRule="atLeast"/>
        <w:ind w:firstLine="420"/>
      </w:pPr>
      <w:r>
        <w:t>h.</w:t>
      </w:r>
      <w:r>
        <w:rPr>
          <w:rFonts w:hint="eastAsia"/>
        </w:rPr>
        <w:t>专利号</w:t>
      </w:r>
    </w:p>
    <w:p>
      <w:pPr>
        <w:adjustRightInd w:val="0"/>
        <w:snapToGrid w:val="0"/>
        <w:spacing w:line="300" w:lineRule="atLeast"/>
        <w:ind w:firstLine="420"/>
      </w:pPr>
      <w:r>
        <w:t>i.</w:t>
      </w:r>
      <w:r>
        <w:rPr>
          <w:rFonts w:hint="eastAsia"/>
        </w:rPr>
        <w:t>出版日期</w:t>
      </w:r>
    </w:p>
    <w:p>
      <w:pPr>
        <w:adjustRightInd w:val="0"/>
        <w:snapToGrid w:val="0"/>
        <w:spacing w:line="300" w:lineRule="atLeast"/>
        <w:ind w:firstLine="420"/>
      </w:pPr>
      <w:r>
        <w:rPr>
          <w:b/>
        </w:rPr>
        <w:t>3.3.2</w:t>
      </w:r>
      <w:r>
        <w:t xml:space="preserve">  </w:t>
      </w:r>
      <w:r>
        <w:rPr>
          <w:rFonts w:hint="eastAsia"/>
        </w:rPr>
        <w:t>著录格式</w:t>
      </w:r>
    </w:p>
    <w:p>
      <w:pPr>
        <w:adjustRightInd w:val="0"/>
        <w:snapToGrid w:val="0"/>
        <w:spacing w:line="300" w:lineRule="atLeast"/>
        <w:ind w:firstLine="420"/>
      </w:pPr>
      <w:r>
        <w:rPr>
          <w:rFonts w:hint="eastAsia"/>
        </w:rPr>
        <w:t>专利申请者</w:t>
      </w:r>
      <w:r>
        <w:t xml:space="preserve">. </w:t>
      </w:r>
      <w:r>
        <w:rPr>
          <w:rFonts w:hint="eastAsia"/>
        </w:rPr>
        <w:t>专利题名</w:t>
      </w:r>
      <w:r>
        <w:t xml:space="preserve">. </w:t>
      </w:r>
      <w:r>
        <w:rPr>
          <w:rFonts w:hint="eastAsia"/>
        </w:rPr>
        <w:t>其他责任者</w:t>
      </w:r>
      <w:r>
        <w:t xml:space="preserve">. </w:t>
      </w:r>
      <w:r>
        <w:rPr>
          <w:rFonts w:hint="eastAsia"/>
        </w:rPr>
        <w:t>附注项</w:t>
      </w:r>
      <w:r>
        <w:t xml:space="preserve">. </w:t>
      </w:r>
      <w:r>
        <w:rPr>
          <w:rFonts w:hint="eastAsia"/>
        </w:rPr>
        <w:t>专利国别，专利文献种类，专利号</w:t>
      </w:r>
      <w:r>
        <w:t xml:space="preserve">. </w:t>
      </w:r>
      <w:r>
        <w:rPr>
          <w:rFonts w:hint="eastAsia"/>
        </w:rPr>
        <w:t>出版日期</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20" w:lineRule="atLeast"/>
        <w:ind w:left="868" w:hanging="448"/>
      </w:pPr>
      <w:r>
        <w:rPr>
          <w:rFonts w:hint="eastAsia"/>
        </w:rPr>
        <w:t>例：</w:t>
      </w:r>
      <w:r>
        <w:t>Carl Zeiss Jena, VBD. Anordnung zur lichtele-creischen Erfassung der Mitte cines Lichtfeldes. Erfinder: W Feist, C Wahnert, E Feistauer. Int. C1: G 02 B27/14. Schweiz, patentschrift, 608 626. 1979. 1.15</w:t>
      </w:r>
    </w:p>
    <w:p>
      <w:pPr>
        <w:adjustRightInd w:val="0"/>
        <w:snapToGrid w:val="0"/>
        <w:spacing w:line="320" w:lineRule="atLeast"/>
        <w:ind w:firstLine="420"/>
        <w:rPr>
          <w:b/>
        </w:rPr>
      </w:pPr>
      <w:r>
        <w:rPr>
          <w:b/>
        </w:rPr>
        <w:t xml:space="preserve">3.4  </w:t>
      </w:r>
      <w:r>
        <w:rPr>
          <w:rFonts w:hint="eastAsia"/>
          <w:b/>
        </w:rPr>
        <w:t>专著中析出的文献</w:t>
      </w:r>
    </w:p>
    <w:p>
      <w:pPr>
        <w:adjustRightInd w:val="0"/>
        <w:snapToGrid w:val="0"/>
        <w:spacing w:line="320" w:lineRule="atLeast"/>
        <w:ind w:firstLine="420"/>
      </w:pPr>
      <w:r>
        <w:rPr>
          <w:b/>
        </w:rPr>
        <w:t>3.4.1</w:t>
      </w:r>
      <w:r>
        <w:t xml:space="preserve">  </w:t>
      </w:r>
      <w:r>
        <w:rPr>
          <w:rFonts w:hint="eastAsia"/>
        </w:rPr>
        <w:t>著录项目</w:t>
      </w:r>
    </w:p>
    <w:p>
      <w:pPr>
        <w:adjustRightInd w:val="0"/>
        <w:snapToGrid w:val="0"/>
        <w:spacing w:line="320" w:lineRule="atLeast"/>
        <w:ind w:firstLine="420"/>
      </w:pPr>
      <w:r>
        <w:t>a.</w:t>
      </w:r>
      <w:r>
        <w:rPr>
          <w:rFonts w:hint="eastAsia"/>
        </w:rPr>
        <w:t>析出责任者</w:t>
      </w:r>
    </w:p>
    <w:p>
      <w:pPr>
        <w:adjustRightInd w:val="0"/>
        <w:snapToGrid w:val="0"/>
        <w:spacing w:line="320" w:lineRule="atLeast"/>
        <w:ind w:firstLine="420"/>
      </w:pPr>
      <w:r>
        <w:t>b.</w:t>
      </w:r>
      <w:r>
        <w:rPr>
          <w:rFonts w:hint="eastAsia"/>
        </w:rPr>
        <w:t>析出题名</w:t>
      </w:r>
    </w:p>
    <w:p>
      <w:pPr>
        <w:adjustRightInd w:val="0"/>
        <w:snapToGrid w:val="0"/>
        <w:spacing w:line="320" w:lineRule="atLeast"/>
        <w:ind w:firstLine="420"/>
      </w:pPr>
      <w:r>
        <w:t>c.</w:t>
      </w:r>
      <w:r>
        <w:rPr>
          <w:rFonts w:hint="eastAsia"/>
        </w:rPr>
        <w:t>析出其他责任者（供选择）</w:t>
      </w:r>
    </w:p>
    <w:p>
      <w:pPr>
        <w:adjustRightInd w:val="0"/>
        <w:snapToGrid w:val="0"/>
        <w:spacing w:line="320" w:lineRule="atLeast"/>
        <w:ind w:firstLine="420"/>
      </w:pPr>
      <w:r>
        <w:t>d.</w:t>
      </w:r>
      <w:r>
        <w:rPr>
          <w:rFonts w:hint="eastAsia"/>
        </w:rPr>
        <w:t>原文献责任者</w:t>
      </w:r>
    </w:p>
    <w:p>
      <w:pPr>
        <w:adjustRightInd w:val="0"/>
        <w:snapToGrid w:val="0"/>
        <w:spacing w:line="320" w:lineRule="atLeast"/>
        <w:ind w:firstLine="420"/>
      </w:pPr>
      <w:r>
        <w:t>e.</w:t>
      </w:r>
      <w:r>
        <w:rPr>
          <w:rFonts w:hint="eastAsia"/>
        </w:rPr>
        <w:t>原文献题名</w:t>
      </w:r>
    </w:p>
    <w:p>
      <w:pPr>
        <w:adjustRightInd w:val="0"/>
        <w:snapToGrid w:val="0"/>
        <w:spacing w:line="320" w:lineRule="atLeast"/>
        <w:ind w:firstLine="420"/>
      </w:pPr>
      <w:r>
        <w:t>f.</w:t>
      </w:r>
      <w:r>
        <w:rPr>
          <w:rFonts w:hint="eastAsia"/>
        </w:rPr>
        <w:t>版本</w:t>
      </w:r>
    </w:p>
    <w:p>
      <w:pPr>
        <w:adjustRightInd w:val="0"/>
        <w:snapToGrid w:val="0"/>
        <w:spacing w:line="320" w:lineRule="atLeast"/>
        <w:ind w:firstLine="420"/>
      </w:pPr>
      <w:r>
        <w:t>g.</w:t>
      </w:r>
      <w:r>
        <w:rPr>
          <w:rFonts w:hint="eastAsia"/>
        </w:rPr>
        <w:t>出版项（出版地：出版者，出版年）</w:t>
      </w:r>
    </w:p>
    <w:p>
      <w:pPr>
        <w:adjustRightInd w:val="0"/>
        <w:snapToGrid w:val="0"/>
        <w:spacing w:line="320" w:lineRule="atLeast"/>
        <w:ind w:firstLine="420"/>
      </w:pPr>
      <w:r>
        <w:t>h.</w:t>
      </w:r>
      <w:r>
        <w:rPr>
          <w:rFonts w:hint="eastAsia"/>
        </w:rPr>
        <w:t>在原文献的位置</w:t>
      </w:r>
    </w:p>
    <w:p>
      <w:pPr>
        <w:adjustRightInd w:val="0"/>
        <w:snapToGrid w:val="0"/>
        <w:spacing w:line="320" w:lineRule="atLeast"/>
        <w:ind w:firstLine="420"/>
      </w:pPr>
      <w:r>
        <w:rPr>
          <w:b/>
        </w:rPr>
        <w:t>3.4.2</w:t>
      </w:r>
      <w:r>
        <w:t xml:space="preserve">  </w:t>
      </w:r>
      <w:r>
        <w:rPr>
          <w:rFonts w:hint="eastAsia"/>
        </w:rPr>
        <w:t>著录格式</w:t>
      </w:r>
    </w:p>
    <w:p>
      <w:pPr>
        <w:adjustRightInd w:val="0"/>
        <w:snapToGrid w:val="0"/>
        <w:spacing w:line="320" w:lineRule="atLeast"/>
        <w:ind w:firstLine="420"/>
      </w:pPr>
      <w:r>
        <w:rPr>
          <w:rFonts w:hint="eastAsia"/>
        </w:rPr>
        <w:t>析出责任者</w:t>
      </w:r>
      <w:r>
        <w:t xml:space="preserve">. </w:t>
      </w:r>
      <w:r>
        <w:rPr>
          <w:rFonts w:hint="eastAsia"/>
        </w:rPr>
        <w:t>析出题名</w:t>
      </w:r>
      <w:r>
        <w:t xml:space="preserve">. </w:t>
      </w:r>
      <w:r>
        <w:rPr>
          <w:rFonts w:hint="eastAsia"/>
        </w:rPr>
        <w:t>析出其他责任者</w:t>
      </w:r>
      <w:r>
        <w:t xml:space="preserve">. </w:t>
      </w:r>
      <w:r>
        <w:rPr>
          <w:rFonts w:hint="eastAsia"/>
        </w:rPr>
        <w:t>见：原文献责任者</w:t>
      </w:r>
      <w:r>
        <w:t xml:space="preserve">. </w:t>
      </w:r>
      <w:r>
        <w:rPr>
          <w:rFonts w:hint="eastAsia"/>
        </w:rPr>
        <w:t>原文献题名</w:t>
      </w:r>
      <w:r>
        <w:t xml:space="preserve">. </w:t>
      </w:r>
      <w:r>
        <w:rPr>
          <w:rFonts w:hint="eastAsia"/>
        </w:rPr>
        <w:t>版本</w:t>
      </w:r>
      <w:r>
        <w:t xml:space="preserve">. </w:t>
      </w:r>
      <w:r>
        <w:rPr>
          <w:rFonts w:hint="eastAsia"/>
        </w:rPr>
        <w:t>出版地：出版者，出版年</w:t>
      </w:r>
      <w:r>
        <w:t xml:space="preserve">. </w:t>
      </w:r>
      <w:r>
        <w:rPr>
          <w:rFonts w:hint="eastAsia"/>
        </w:rPr>
        <w:t>在原文献中的位置</w:t>
      </w:r>
    </w:p>
    <w:p>
      <w:pPr>
        <w:adjustRightInd w:val="0"/>
        <w:snapToGrid w:val="0"/>
        <w:spacing w:line="320" w:lineRule="atLeast"/>
        <w:ind w:left="840" w:hanging="420"/>
      </w:pPr>
      <w:r>
        <w:rPr>
          <w:rFonts w:hint="eastAsia"/>
        </w:rPr>
        <w:t>例：</w:t>
      </w:r>
      <w:r>
        <w:t>Weinstein L, Swartz M N. Pathogenic properties of invading nicroorganisma. In: Sodeman W A, Jr., Sodeman W A, ed. Pathologic physiology: mechanisms of disease. Philadephia: Saunder, 1974. 457</w:t>
      </w:r>
      <w:r>
        <w:rPr>
          <w:rFonts w:hint="eastAsia"/>
        </w:rPr>
        <w:t>～</w:t>
      </w:r>
      <w:r>
        <w:t>472</w:t>
      </w:r>
    </w:p>
    <w:p>
      <w:pPr>
        <w:adjustRightInd w:val="0"/>
        <w:snapToGrid w:val="0"/>
        <w:spacing w:line="320" w:lineRule="atLeast"/>
        <w:ind w:firstLine="420"/>
        <w:rPr>
          <w:b/>
        </w:rPr>
      </w:pPr>
      <w:r>
        <w:rPr>
          <w:b/>
        </w:rPr>
        <w:t xml:space="preserve">3.5  </w:t>
      </w:r>
      <w:r>
        <w:rPr>
          <w:rFonts w:hint="eastAsia"/>
          <w:b/>
        </w:rPr>
        <w:t>连续出版物中析出的文献</w:t>
      </w:r>
    </w:p>
    <w:p>
      <w:pPr>
        <w:adjustRightInd w:val="0"/>
        <w:snapToGrid w:val="0"/>
        <w:spacing w:line="320" w:lineRule="atLeast"/>
        <w:ind w:firstLine="420"/>
      </w:pPr>
      <w:r>
        <w:rPr>
          <w:b/>
        </w:rPr>
        <w:t>3.5.1</w:t>
      </w:r>
      <w:r>
        <w:t xml:space="preserve">  </w:t>
      </w:r>
      <w:r>
        <w:rPr>
          <w:rFonts w:hint="eastAsia"/>
        </w:rPr>
        <w:t>著录项目</w:t>
      </w:r>
    </w:p>
    <w:p>
      <w:pPr>
        <w:adjustRightInd w:val="0"/>
        <w:snapToGrid w:val="0"/>
        <w:spacing w:line="320" w:lineRule="atLeast"/>
        <w:ind w:firstLine="420"/>
      </w:pPr>
      <w:r>
        <w:t>a.</w:t>
      </w:r>
      <w:r>
        <w:rPr>
          <w:rFonts w:hint="eastAsia"/>
        </w:rPr>
        <w:t>析出责任者</w:t>
      </w:r>
    </w:p>
    <w:p>
      <w:pPr>
        <w:adjustRightInd w:val="0"/>
        <w:snapToGrid w:val="0"/>
        <w:spacing w:line="320" w:lineRule="atLeast"/>
        <w:ind w:firstLine="420"/>
      </w:pPr>
      <w:r>
        <w:t>b.</w:t>
      </w:r>
      <w:r>
        <w:rPr>
          <w:rFonts w:hint="eastAsia"/>
        </w:rPr>
        <w:t>析出题名</w:t>
      </w:r>
    </w:p>
    <w:p>
      <w:pPr>
        <w:adjustRightInd w:val="0"/>
        <w:snapToGrid w:val="0"/>
        <w:spacing w:line="320" w:lineRule="atLeast"/>
        <w:ind w:firstLine="420"/>
      </w:pPr>
      <w:r>
        <w:t>c.</w:t>
      </w:r>
      <w:r>
        <w:rPr>
          <w:rFonts w:hint="eastAsia"/>
        </w:rPr>
        <w:t>析出其他责任者（供选择）</w:t>
      </w:r>
    </w:p>
    <w:p>
      <w:pPr>
        <w:adjustRightInd w:val="0"/>
        <w:snapToGrid w:val="0"/>
        <w:spacing w:line="320" w:lineRule="atLeast"/>
        <w:ind w:firstLine="420"/>
      </w:pPr>
      <w:r>
        <w:t>d.</w:t>
      </w:r>
      <w:r>
        <w:rPr>
          <w:rFonts w:hint="eastAsia"/>
        </w:rPr>
        <w:t>原文献题名</w:t>
      </w:r>
    </w:p>
    <w:p>
      <w:pPr>
        <w:adjustRightInd w:val="0"/>
        <w:snapToGrid w:val="0"/>
        <w:spacing w:line="320" w:lineRule="atLeast"/>
        <w:ind w:firstLine="420"/>
      </w:pPr>
      <w:r>
        <w:t>e.</w:t>
      </w:r>
      <w:r>
        <w:rPr>
          <w:rFonts w:hint="eastAsia"/>
        </w:rPr>
        <w:t>版本</w:t>
      </w:r>
    </w:p>
    <w:p>
      <w:pPr>
        <w:adjustRightInd w:val="0"/>
        <w:snapToGrid w:val="0"/>
        <w:spacing w:line="320" w:lineRule="atLeast"/>
        <w:ind w:firstLine="420"/>
      </w:pPr>
      <w:r>
        <w:t>f.</w:t>
      </w:r>
      <w:r>
        <w:rPr>
          <w:rFonts w:hint="eastAsia"/>
        </w:rPr>
        <w:t>在原文献中的位置</w:t>
      </w:r>
    </w:p>
    <w:p>
      <w:pPr>
        <w:adjustRightInd w:val="0"/>
        <w:snapToGrid w:val="0"/>
        <w:spacing w:line="320" w:lineRule="atLeast"/>
        <w:ind w:firstLine="420"/>
      </w:pPr>
      <w:r>
        <w:rPr>
          <w:b/>
        </w:rPr>
        <w:t>3.5.2</w:t>
      </w:r>
      <w:r>
        <w:t xml:space="preserve">  </w:t>
      </w:r>
      <w:r>
        <w:rPr>
          <w:rFonts w:hint="eastAsia"/>
        </w:rPr>
        <w:t>著录格式</w:t>
      </w:r>
    </w:p>
    <w:p>
      <w:pPr>
        <w:adjustRightInd w:val="0"/>
        <w:snapToGrid w:val="0"/>
        <w:spacing w:line="320" w:lineRule="atLeast"/>
        <w:ind w:firstLine="420"/>
      </w:pPr>
      <w:r>
        <w:rPr>
          <w:rFonts w:hint="eastAsia"/>
        </w:rPr>
        <w:t>析出责任者</w:t>
      </w:r>
      <w:r>
        <w:t xml:space="preserve">. </w:t>
      </w:r>
      <w:r>
        <w:rPr>
          <w:rFonts w:hint="eastAsia"/>
        </w:rPr>
        <w:t>析出题名</w:t>
      </w:r>
      <w:r>
        <w:t xml:space="preserve">. </w:t>
      </w:r>
      <w:r>
        <w:rPr>
          <w:rFonts w:hint="eastAsia"/>
        </w:rPr>
        <w:t>析出其他责任者</w:t>
      </w:r>
      <w:r>
        <w:t xml:space="preserve">. </w:t>
      </w:r>
      <w:r>
        <w:rPr>
          <w:rFonts w:hint="eastAsia"/>
        </w:rPr>
        <w:t>原文献题名，版本</w:t>
      </w:r>
      <w:r>
        <w:t xml:space="preserve">. </w:t>
      </w:r>
      <w:r>
        <w:rPr>
          <w:rFonts w:hint="eastAsia"/>
        </w:rPr>
        <w:t>在原文献中的位置</w:t>
      </w:r>
    </w:p>
    <w:p>
      <w:pPr>
        <w:adjustRightInd w:val="0"/>
        <w:snapToGrid w:val="0"/>
        <w:spacing w:line="320" w:lineRule="atLeast"/>
        <w:ind w:firstLine="420"/>
      </w:pPr>
      <w:r>
        <w:rPr>
          <w:rFonts w:hint="eastAsia"/>
        </w:rPr>
        <w:t>例：</w:t>
      </w:r>
      <w:r>
        <w:t xml:space="preserve">1  </w:t>
      </w:r>
      <w:r>
        <w:rPr>
          <w:rFonts w:hint="eastAsia"/>
        </w:rPr>
        <w:t>李四光</w:t>
      </w:r>
      <w:r>
        <w:t xml:space="preserve">. </w:t>
      </w:r>
      <w:r>
        <w:rPr>
          <w:rFonts w:hint="eastAsia"/>
        </w:rPr>
        <w:t>地壳构造与地壳运动</w:t>
      </w:r>
      <w:r>
        <w:t xml:space="preserve">. </w:t>
      </w:r>
      <w:r>
        <w:rPr>
          <w:rFonts w:hint="eastAsia"/>
        </w:rPr>
        <w:t>中国科学，</w:t>
      </w:r>
      <w:r>
        <w:t>1973</w:t>
      </w:r>
      <w:r>
        <w:rPr>
          <w:rFonts w:hint="eastAsia"/>
        </w:rPr>
        <w:t>（</w:t>
      </w:r>
      <w:r>
        <w:t>4</w:t>
      </w:r>
      <w:r>
        <w:rPr>
          <w:rFonts w:hint="eastAsia"/>
        </w:rPr>
        <w:t>）：</w:t>
      </w:r>
      <w:r>
        <w:t>400</w:t>
      </w:r>
      <w:r>
        <w:rPr>
          <w:rFonts w:hint="eastAsia"/>
        </w:rPr>
        <w:t>～</w:t>
      </w:r>
      <w:r>
        <w:t>429</w:t>
      </w:r>
    </w:p>
    <w:p>
      <w:pPr>
        <w:adjustRightInd w:val="0"/>
        <w:snapToGrid w:val="0"/>
        <w:spacing w:line="320" w:lineRule="atLeast"/>
        <w:ind w:left="1162" w:hanging="742"/>
      </w:pPr>
      <w:r>
        <w:t xml:space="preserve">    2  Mastri A R. Neuropathy of diabetic neurogenic bladder. Ann Intern Med, 1980, 92(2.2):316</w:t>
      </w:r>
      <w:r>
        <w:rPr>
          <w:rFonts w:hint="eastAsia"/>
        </w:rPr>
        <w:t>～</w:t>
      </w:r>
      <w:r>
        <w:t>318</w:t>
      </w:r>
    </w:p>
    <w:p>
      <w:pPr>
        <w:adjustRightInd w:val="0"/>
        <w:snapToGrid w:val="0"/>
        <w:spacing w:before="120" w:after="120" w:line="320" w:lineRule="atLeast"/>
        <w:rPr>
          <w:rFonts w:ascii="黑体" w:eastAsia="黑体"/>
          <w:b/>
        </w:rPr>
      </w:pPr>
      <w:r>
        <w:rPr>
          <w:rFonts w:hint="eastAsia" w:ascii="黑体" w:eastAsia="黑体"/>
          <w:b/>
        </w:rPr>
        <w:t>4  著录来源</w:t>
      </w:r>
    </w:p>
    <w:p>
      <w:pPr>
        <w:adjustRightInd w:val="0"/>
        <w:snapToGrid w:val="0"/>
        <w:spacing w:line="320" w:lineRule="atLeast"/>
        <w:ind w:firstLine="420"/>
        <w:rPr>
          <w:rFonts w:hint="eastAsia"/>
        </w:rPr>
      </w:pPr>
      <w:r>
        <w:rPr>
          <w:rFonts w:hint="eastAsia"/>
        </w:rPr>
        <w:t>文后参考文献的著录来源是被著录的文献本身。专著、连续出版物等可依次按题名页、封面、刊头等著录。缩微制品、录音制品等非书资料可依据题名帧、片头、容器上的标签、附件等著录。</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before="120" w:after="120" w:line="320" w:lineRule="atLeast"/>
        <w:rPr>
          <w:rFonts w:ascii="黑体" w:eastAsia="黑体"/>
          <w:b/>
        </w:rPr>
      </w:pPr>
      <w:r>
        <w:rPr>
          <w:rFonts w:hint="eastAsia" w:ascii="黑体" w:eastAsia="黑体"/>
          <w:b/>
        </w:rPr>
        <w:t>5  著录总则</w:t>
      </w:r>
    </w:p>
    <w:p>
      <w:pPr>
        <w:adjustRightInd w:val="0"/>
        <w:snapToGrid w:val="0"/>
        <w:spacing w:line="300" w:lineRule="atLeast"/>
        <w:ind w:firstLine="420"/>
        <w:rPr>
          <w:rFonts w:hint="eastAsia"/>
          <w:b/>
        </w:rPr>
      </w:pPr>
      <w:r>
        <w:rPr>
          <w:b/>
        </w:rPr>
        <w:t xml:space="preserve">5.1  </w:t>
      </w:r>
      <w:r>
        <w:rPr>
          <w:rFonts w:hint="eastAsia"/>
          <w:b/>
        </w:rPr>
        <w:t>著录用文字</w:t>
      </w:r>
    </w:p>
    <w:p>
      <w:pPr>
        <w:adjustRightInd w:val="0"/>
        <w:snapToGrid w:val="0"/>
        <w:spacing w:line="300" w:lineRule="atLeast"/>
        <w:ind w:firstLine="420"/>
      </w:pPr>
      <w:r>
        <w:rPr>
          <w:b/>
        </w:rPr>
        <w:t>5.1.1</w:t>
      </w:r>
      <w:r>
        <w:t xml:space="preserve">  </w:t>
      </w:r>
      <w:r>
        <w:rPr>
          <w:rFonts w:hint="eastAsia"/>
        </w:rPr>
        <w:t>文后参考文献原则上要求用文献本身的文字著录。</w:t>
      </w:r>
    </w:p>
    <w:p>
      <w:pPr>
        <w:adjustRightInd w:val="0"/>
        <w:snapToGrid w:val="0"/>
        <w:spacing w:line="300" w:lineRule="atLeast"/>
        <w:ind w:firstLine="420"/>
      </w:pPr>
      <w:r>
        <w:rPr>
          <w:b/>
        </w:rPr>
        <w:t>5.1.2</w:t>
      </w:r>
      <w:r>
        <w:t xml:space="preserve">  </w:t>
      </w:r>
      <w:r>
        <w:rPr>
          <w:rFonts w:hint="eastAsia"/>
        </w:rPr>
        <w:t>著录数字时，须保持文献上原有的形式。但对表示版次、期号、册次、页数、出版年等数字用阿拉伯数字表示。版本用序数词缩写形式表示。</w:t>
      </w:r>
    </w:p>
    <w:p>
      <w:pPr>
        <w:adjustRightInd w:val="0"/>
        <w:snapToGrid w:val="0"/>
        <w:spacing w:line="300" w:lineRule="atLeast"/>
        <w:ind w:firstLine="420"/>
        <w:rPr>
          <w:b/>
        </w:rPr>
      </w:pPr>
      <w:r>
        <w:rPr>
          <w:b/>
        </w:rPr>
        <w:t xml:space="preserve">5.2  </w:t>
      </w:r>
      <w:r>
        <w:rPr>
          <w:rFonts w:hint="eastAsia"/>
          <w:b/>
        </w:rPr>
        <w:t>缩写</w:t>
      </w:r>
    </w:p>
    <w:p>
      <w:pPr>
        <w:adjustRightInd w:val="0"/>
        <w:snapToGrid w:val="0"/>
        <w:spacing w:line="300" w:lineRule="atLeast"/>
        <w:ind w:firstLine="420"/>
      </w:pPr>
      <w:r>
        <w:rPr>
          <w:rFonts w:hint="eastAsia"/>
        </w:rPr>
        <w:t>著者、编者以及以姓名命名的出版者，其姓全部著录，而名可以缩写为首字母（参见</w:t>
      </w:r>
      <w:r>
        <w:t>6.1.1</w:t>
      </w:r>
      <w:r>
        <w:rPr>
          <w:rFonts w:hint="eastAsia"/>
        </w:rPr>
        <w:t>）。如用首字母无法识别该人名时，则宜用全名。</w:t>
      </w:r>
    </w:p>
    <w:p>
      <w:pPr>
        <w:adjustRightInd w:val="0"/>
        <w:snapToGrid w:val="0"/>
        <w:spacing w:line="300" w:lineRule="atLeast"/>
        <w:ind w:firstLine="420"/>
      </w:pPr>
      <w:r>
        <w:rPr>
          <w:rFonts w:hint="eastAsia"/>
        </w:rPr>
        <w:t>出版项中附在出版地之后的州名、省名、国名等（参见</w:t>
      </w:r>
      <w:r>
        <w:t>6.7.1.1</w:t>
      </w:r>
      <w:r>
        <w:rPr>
          <w:rFonts w:hint="eastAsia"/>
        </w:rPr>
        <w:t>）以及作为限定语的机关团体名称可照公认的方法缩写。</w:t>
      </w:r>
    </w:p>
    <w:p>
      <w:pPr>
        <w:adjustRightInd w:val="0"/>
        <w:snapToGrid w:val="0"/>
        <w:spacing w:line="300" w:lineRule="atLeast"/>
        <w:ind w:firstLine="420"/>
      </w:pPr>
      <w:r>
        <w:rPr>
          <w:rFonts w:hint="eastAsia"/>
        </w:rPr>
        <w:t>期刊刊名的缩写应按照本标准附录</w:t>
      </w:r>
      <w:r>
        <w:t>CISO4</w:t>
      </w:r>
      <w:r>
        <w:rPr>
          <w:rFonts w:hint="eastAsia"/>
        </w:rPr>
        <w:t>—</w:t>
      </w:r>
      <w:r>
        <w:t>1984</w:t>
      </w:r>
      <w:r>
        <w:rPr>
          <w:rFonts w:hint="eastAsia"/>
        </w:rPr>
        <w:t>《文献工作——期刊刊名缩写的国际规则》的规定执行。</w:t>
      </w:r>
    </w:p>
    <w:p>
      <w:pPr>
        <w:adjustRightInd w:val="0"/>
        <w:snapToGrid w:val="0"/>
        <w:spacing w:line="300" w:lineRule="atLeast"/>
        <w:ind w:firstLine="420"/>
        <w:rPr>
          <w:b/>
        </w:rPr>
      </w:pPr>
      <w:r>
        <w:rPr>
          <w:b/>
        </w:rPr>
        <w:t xml:space="preserve">5.3  </w:t>
      </w:r>
      <w:r>
        <w:rPr>
          <w:rFonts w:hint="eastAsia"/>
          <w:b/>
        </w:rPr>
        <w:t>大写字母</w:t>
      </w:r>
    </w:p>
    <w:p>
      <w:pPr>
        <w:adjustRightInd w:val="0"/>
        <w:snapToGrid w:val="0"/>
        <w:spacing w:line="300" w:lineRule="atLeast"/>
        <w:ind w:firstLine="420"/>
      </w:pPr>
      <w:r>
        <w:rPr>
          <w:rFonts w:hint="eastAsia"/>
        </w:rPr>
        <w:t>著录外文文献时，大写字母的使用要符合文献本身使用文字的习惯用法。</w:t>
      </w:r>
    </w:p>
    <w:p>
      <w:pPr>
        <w:adjustRightInd w:val="0"/>
        <w:snapToGrid w:val="0"/>
        <w:spacing w:line="300" w:lineRule="atLeast"/>
        <w:ind w:firstLine="420"/>
        <w:rPr>
          <w:b/>
        </w:rPr>
      </w:pPr>
      <w:r>
        <w:rPr>
          <w:b/>
        </w:rPr>
        <w:t xml:space="preserve">5.4  </w:t>
      </w:r>
      <w:r>
        <w:rPr>
          <w:rFonts w:hint="eastAsia"/>
          <w:b/>
        </w:rPr>
        <w:t>著录用符号</w:t>
      </w:r>
    </w:p>
    <w:p>
      <w:pPr>
        <w:adjustRightInd w:val="0"/>
        <w:snapToGrid w:val="0"/>
        <w:spacing w:line="300" w:lineRule="atLeast"/>
        <w:ind w:firstLine="420"/>
      </w:pPr>
      <w:r>
        <w:rPr>
          <w:rFonts w:hint="eastAsia"/>
        </w:rPr>
        <w:t>参考文献可使用下列规定的符号：</w:t>
      </w:r>
    </w:p>
    <w:p>
      <w:pPr>
        <w:adjustRightInd w:val="0"/>
        <w:snapToGrid w:val="0"/>
        <w:spacing w:line="300" w:lineRule="atLeast"/>
        <w:ind w:firstLine="420"/>
      </w:pPr>
      <w:r>
        <w:rPr>
          <w:rFonts w:hint="eastAsia"/>
        </w:rPr>
        <w:t>：</w:t>
      </w:r>
      <w:r>
        <w:t xml:space="preserve"> </w:t>
      </w:r>
      <w:r>
        <w:rPr>
          <w:rFonts w:hint="eastAsia"/>
        </w:rPr>
        <w:t>用于副题名、说明题名文字、出版者、制作者、连续出版物中析出文献的页数；</w:t>
      </w:r>
    </w:p>
    <w:p>
      <w:pPr>
        <w:adjustRightInd w:val="0"/>
        <w:snapToGrid w:val="0"/>
        <w:spacing w:line="300" w:lineRule="atLeast"/>
        <w:ind w:left="770" w:hanging="350"/>
      </w:pPr>
      <w:r>
        <w:rPr>
          <w:rFonts w:hint="eastAsia"/>
        </w:rPr>
        <w:t>，</w:t>
      </w:r>
      <w:r>
        <w:t xml:space="preserve"> </w:t>
      </w:r>
      <w:r>
        <w:rPr>
          <w:rFonts w:hint="eastAsia"/>
        </w:rPr>
        <w:t>用于后续责任者、出版年、制作年、专利文献种类、专利国别、卷别、部分号、连续出版物中析出文献的原文献题名；</w:t>
      </w:r>
    </w:p>
    <w:p>
      <w:pPr>
        <w:adjustRightInd w:val="0"/>
        <w:snapToGrid w:val="0"/>
        <w:spacing w:line="300" w:lineRule="atLeast"/>
        <w:ind w:firstLine="420"/>
      </w:pPr>
      <w:r>
        <w:rPr>
          <w:rFonts w:hint="eastAsia"/>
        </w:rPr>
        <w:t>；</w:t>
      </w:r>
      <w:r>
        <w:t xml:space="preserve"> </w:t>
      </w:r>
      <w:r>
        <w:rPr>
          <w:rFonts w:hint="eastAsia"/>
        </w:rPr>
        <w:t>用于丛书名、丛刊号、后续的“在原文献中的位置”项；</w:t>
      </w:r>
    </w:p>
    <w:p>
      <w:pPr>
        <w:adjustRightInd w:val="0"/>
        <w:snapToGrid w:val="0"/>
        <w:spacing w:line="300" w:lineRule="atLeast"/>
        <w:ind w:firstLine="420"/>
      </w:pPr>
      <w:r>
        <w:t xml:space="preserve">(  )  </w:t>
      </w:r>
      <w:r>
        <w:rPr>
          <w:rFonts w:hint="eastAsia"/>
        </w:rPr>
        <w:t>用于限定语、期号、部分号、报纸的版次、制作地、制作者、制作年；</w:t>
      </w:r>
    </w:p>
    <w:p>
      <w:pPr>
        <w:adjustRightInd w:val="0"/>
        <w:snapToGrid w:val="0"/>
        <w:spacing w:line="300" w:lineRule="atLeast"/>
        <w:ind w:firstLine="420"/>
      </w:pPr>
      <w:r>
        <w:t xml:space="preserve">[  ]  </w:t>
      </w:r>
      <w:r>
        <w:rPr>
          <w:rFonts w:hint="eastAsia"/>
        </w:rPr>
        <w:t>用于文献类型标识以及著者自拟的著录内容；</w:t>
      </w:r>
    </w:p>
    <w:p>
      <w:pPr>
        <w:adjustRightInd w:val="0"/>
        <w:snapToGrid w:val="0"/>
        <w:spacing w:line="300" w:lineRule="atLeast"/>
        <w:ind w:firstLine="420"/>
      </w:pPr>
      <w:r>
        <w:rPr>
          <w:rFonts w:hint="eastAsia"/>
        </w:rPr>
        <w:t>·</w:t>
      </w:r>
      <w:r>
        <w:t xml:space="preserve"> </w:t>
      </w:r>
      <w:r>
        <w:rPr>
          <w:rFonts w:hint="eastAsia"/>
        </w:rPr>
        <w:t>除上述各项外，其余的著录项目后用“·”号，末项除外。</w:t>
      </w:r>
    </w:p>
    <w:p>
      <w:pPr>
        <w:adjustRightInd w:val="0"/>
        <w:snapToGrid w:val="0"/>
        <w:spacing w:before="120" w:after="120" w:line="320" w:lineRule="atLeast"/>
        <w:rPr>
          <w:rFonts w:ascii="黑体" w:eastAsia="黑体"/>
          <w:b/>
        </w:rPr>
      </w:pPr>
      <w:r>
        <w:rPr>
          <w:rFonts w:hint="eastAsia" w:ascii="黑体" w:eastAsia="黑体"/>
          <w:b/>
        </w:rPr>
        <w:t>6  著录细则</w:t>
      </w:r>
    </w:p>
    <w:p>
      <w:pPr>
        <w:adjustRightInd w:val="0"/>
        <w:snapToGrid w:val="0"/>
        <w:spacing w:line="300" w:lineRule="atLeast"/>
        <w:ind w:firstLine="420"/>
        <w:rPr>
          <w:rFonts w:hint="eastAsia"/>
        </w:rPr>
      </w:pPr>
      <w:r>
        <w:rPr>
          <w:b/>
        </w:rPr>
        <w:t xml:space="preserve">6.1  </w:t>
      </w:r>
      <w:r>
        <w:rPr>
          <w:rFonts w:hint="eastAsia"/>
          <w:b/>
        </w:rPr>
        <w:t>主要责任者</w:t>
      </w:r>
    </w:p>
    <w:p>
      <w:pPr>
        <w:pStyle w:val="5"/>
      </w:pPr>
      <w:r>
        <w:rPr>
          <w:rFonts w:hint="eastAsia"/>
        </w:rPr>
        <w:t>主要责任者是指对文献的知识内容或艺术内容负主要责任的个人或团体。主要责任者包括著者、专利申请者或专利所有者以及汇编本的编者等。</w:t>
      </w:r>
    </w:p>
    <w:p>
      <w:pPr>
        <w:adjustRightInd w:val="0"/>
        <w:snapToGrid w:val="0"/>
        <w:spacing w:line="300" w:lineRule="atLeast"/>
        <w:ind w:firstLine="420"/>
      </w:pPr>
      <w:r>
        <w:rPr>
          <w:b/>
        </w:rPr>
        <w:t>6.1.1</w:t>
      </w:r>
      <w:r>
        <w:t xml:space="preserve">  </w:t>
      </w:r>
      <w:r>
        <w:rPr>
          <w:rFonts w:hint="eastAsia"/>
        </w:rPr>
        <w:t>个人著者采用姓在前，名在后的著录形式。著者的名可以用缩写字母，在缩写名后不加“·</w:t>
      </w:r>
      <w:r>
        <w:t xml:space="preserve"> </w:t>
      </w:r>
      <w:r>
        <w:rPr>
          <w:rFonts w:hint="eastAsia"/>
        </w:rPr>
        <w:t>”。但是，欧美著者的中译名可以只著录姓。</w:t>
      </w:r>
    </w:p>
    <w:p>
      <w:pPr>
        <w:adjustRightInd w:val="0"/>
        <w:snapToGrid w:val="0"/>
        <w:spacing w:line="300" w:lineRule="atLeast"/>
        <w:ind w:firstLine="420"/>
      </w:pPr>
      <w:r>
        <w:rPr>
          <w:rFonts w:hint="eastAsia"/>
        </w:rPr>
        <w:t>例：</w:t>
      </w:r>
      <w:r>
        <w:tab/>
      </w:r>
      <w:r>
        <w:t xml:space="preserve">1  </w:t>
      </w:r>
      <w:r>
        <w:rPr>
          <w:rFonts w:hint="eastAsia"/>
        </w:rPr>
        <w:t>李时珍</w:t>
      </w:r>
      <w:r>
        <w:tab/>
      </w:r>
      <w:r>
        <w:tab/>
      </w:r>
      <w:r>
        <w:tab/>
      </w:r>
      <w:r>
        <w:rPr>
          <w:rFonts w:hint="eastAsia"/>
        </w:rPr>
        <w:t>（原题：李时珍）</w:t>
      </w:r>
    </w:p>
    <w:p>
      <w:pPr>
        <w:adjustRightInd w:val="0"/>
        <w:snapToGrid w:val="0"/>
        <w:spacing w:line="300" w:lineRule="atLeast"/>
        <w:ind w:firstLine="420"/>
      </w:pPr>
      <w:r>
        <w:tab/>
      </w:r>
      <w:r>
        <w:tab/>
      </w:r>
      <w:r>
        <w:t>2  Einstein A</w:t>
      </w:r>
      <w:r>
        <w:tab/>
      </w:r>
      <w:r>
        <w:tab/>
      </w:r>
      <w:r>
        <w:tab/>
      </w:r>
      <w:r>
        <w:rPr>
          <w:rFonts w:hint="eastAsia"/>
        </w:rPr>
        <w:t>（原题：</w:t>
      </w:r>
      <w:r>
        <w:t>Albert Einstein</w:t>
      </w:r>
      <w:r>
        <w:rPr>
          <w:rFonts w:hint="eastAsia"/>
        </w:rPr>
        <w:t>）</w:t>
      </w:r>
    </w:p>
    <w:p>
      <w:pPr>
        <w:adjustRightInd w:val="0"/>
        <w:snapToGrid w:val="0"/>
        <w:spacing w:line="300" w:lineRule="atLeast"/>
        <w:ind w:firstLine="420"/>
      </w:pPr>
      <w:r>
        <w:tab/>
      </w:r>
      <w:r>
        <w:tab/>
      </w:r>
      <w:r>
        <w:t xml:space="preserve">3  </w:t>
      </w:r>
      <w:r>
        <w:rPr>
          <w:rFonts w:hint="eastAsia"/>
        </w:rPr>
        <w:t>韦杰</w:t>
      </w:r>
      <w:r>
        <w:tab/>
      </w:r>
      <w:r>
        <w:tab/>
      </w:r>
      <w:r>
        <w:tab/>
      </w:r>
      <w:r>
        <w:tab/>
      </w:r>
      <w:r>
        <w:rPr>
          <w:rFonts w:hint="eastAsia"/>
        </w:rPr>
        <w:t>（原题：伏尔特·韦杰）</w:t>
      </w:r>
    </w:p>
    <w:p>
      <w:pPr>
        <w:adjustRightInd w:val="0"/>
        <w:snapToGrid w:val="0"/>
        <w:spacing w:line="300" w:lineRule="atLeast"/>
        <w:ind w:firstLine="420"/>
      </w:pPr>
      <w:r>
        <w:rPr>
          <w:b/>
        </w:rPr>
        <w:t>6.1.2</w:t>
      </w:r>
      <w:r>
        <w:t xml:space="preserve">  </w:t>
      </w:r>
      <w:r>
        <w:rPr>
          <w:rFonts w:hint="eastAsia"/>
        </w:rPr>
        <w:t>著作方式相同的责任者不超过三个时，可全部照录。责任者超过三个时，只著录前三个责任者，其后加“等”字或者其他与之相应的字。</w:t>
      </w:r>
    </w:p>
    <w:p>
      <w:pPr>
        <w:adjustRightInd w:val="0"/>
        <w:snapToGrid w:val="0"/>
        <w:spacing w:line="300" w:lineRule="atLeast"/>
        <w:ind w:firstLine="420"/>
      </w:pPr>
      <w:r>
        <w:rPr>
          <w:rFonts w:hint="eastAsia"/>
        </w:rPr>
        <w:t>例：</w:t>
      </w:r>
      <w:r>
        <w:tab/>
      </w:r>
      <w:r>
        <w:t xml:space="preserve">1  </w:t>
      </w:r>
      <w:r>
        <w:rPr>
          <w:rFonts w:hint="eastAsia"/>
        </w:rPr>
        <w:t>马克思，恩格斯</w:t>
      </w:r>
    </w:p>
    <w:p>
      <w:pPr>
        <w:adjustRightInd w:val="0"/>
        <w:snapToGrid w:val="0"/>
        <w:spacing w:line="300" w:lineRule="atLeast"/>
        <w:ind w:firstLine="420"/>
      </w:pPr>
      <w:r>
        <w:tab/>
      </w:r>
      <w:r>
        <w:tab/>
      </w:r>
      <w:r>
        <w:t>2  Yelland R L, Jones S c, Easton K S, et al.</w:t>
      </w:r>
    </w:p>
    <w:p>
      <w:pPr>
        <w:adjustRightInd w:val="0"/>
        <w:snapToGrid w:val="0"/>
        <w:spacing w:line="300" w:lineRule="atLeast"/>
        <w:ind w:firstLine="420"/>
      </w:pPr>
      <w:r>
        <w:rPr>
          <w:b/>
        </w:rPr>
        <w:t>6.1.3</w:t>
      </w:r>
      <w:r>
        <w:t xml:space="preserve"> </w:t>
      </w:r>
      <w:r>
        <w:rPr>
          <w:rFonts w:hint="eastAsia"/>
        </w:rPr>
        <w:t>无责任或者责任者情况不明的文献，“主要责任者”项应注明“佚名”或者其他</w:t>
      </w:r>
    </w:p>
    <w:p>
      <w:pPr>
        <w:adjustRightInd w:val="0"/>
        <w:snapToGrid w:val="0"/>
        <w:spacing w:line="300" w:lineRule="atLeast"/>
        <w:ind w:firstLine="420"/>
      </w:pP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pPr>
      <w:r>
        <w:rPr>
          <w:rFonts w:hint="eastAsia"/>
        </w:rPr>
        <w:t>与之相应的词。凡采用顺序编码制排列的参考文献可省略此项，直接著录题名</w:t>
      </w:r>
    </w:p>
    <w:p>
      <w:pPr>
        <w:adjustRightInd w:val="0"/>
        <w:snapToGrid w:val="0"/>
        <w:spacing w:line="300" w:lineRule="atLeast"/>
        <w:ind w:firstLine="420"/>
      </w:pPr>
      <w:r>
        <w:rPr>
          <w:rFonts w:hint="eastAsia"/>
        </w:rPr>
        <w:t>例：</w:t>
      </w:r>
      <w:r>
        <w:t>Anon. 1981. Coffee drinking and cancer of the pancreas.</w:t>
      </w:r>
    </w:p>
    <w:p>
      <w:pPr>
        <w:adjustRightInd w:val="0"/>
        <w:snapToGrid w:val="0"/>
        <w:spacing w:line="300" w:lineRule="atLeast"/>
        <w:ind w:firstLine="420"/>
      </w:pPr>
      <w:r>
        <w:tab/>
      </w:r>
      <w:r>
        <w:tab/>
      </w:r>
      <w:r>
        <w:t>Br Med J 283</w:t>
      </w:r>
      <w:r>
        <w:rPr>
          <w:rFonts w:hint="eastAsia" w:ascii="宋体"/>
        </w:rPr>
        <w:t>∶</w:t>
      </w:r>
      <w:r>
        <w:t>628</w:t>
      </w:r>
    </w:p>
    <w:p>
      <w:pPr>
        <w:adjustRightInd w:val="0"/>
        <w:snapToGrid w:val="0"/>
        <w:spacing w:line="300" w:lineRule="atLeast"/>
        <w:ind w:firstLine="420"/>
      </w:pPr>
      <w:r>
        <w:rPr>
          <w:b/>
        </w:rPr>
        <w:t>6.1.4</w:t>
      </w:r>
      <w:r>
        <w:t xml:space="preserve">  </w:t>
      </w:r>
      <w:r>
        <w:rPr>
          <w:rFonts w:hint="eastAsia"/>
        </w:rPr>
        <w:t>凡是对文献负责的机关团体育专用名称时，可直接按照著录来源著录，否则，机关团体名称应由上至下分级著录。</w:t>
      </w:r>
    </w:p>
    <w:p>
      <w:pPr>
        <w:adjustRightInd w:val="0"/>
        <w:snapToGrid w:val="0"/>
        <w:spacing w:line="300" w:lineRule="atLeast"/>
        <w:ind w:firstLine="420"/>
      </w:pPr>
      <w:r>
        <w:rPr>
          <w:rFonts w:hint="eastAsia"/>
        </w:rPr>
        <w:t>例：</w:t>
      </w:r>
      <w:r>
        <w:tab/>
      </w:r>
      <w:r>
        <w:t xml:space="preserve">1  </w:t>
      </w:r>
      <w:r>
        <w:rPr>
          <w:rFonts w:hint="eastAsia"/>
        </w:rPr>
        <w:t>中国科学院物理研究所</w:t>
      </w:r>
      <w:r>
        <w:t>.</w:t>
      </w:r>
    </w:p>
    <w:p>
      <w:pPr>
        <w:adjustRightInd w:val="0"/>
        <w:snapToGrid w:val="0"/>
        <w:spacing w:line="300" w:lineRule="atLeast"/>
        <w:ind w:firstLine="420"/>
      </w:pPr>
      <w:r>
        <w:tab/>
      </w:r>
      <w:r>
        <w:tab/>
      </w:r>
      <w:r>
        <w:t>2  American Chemical Society.</w:t>
      </w:r>
    </w:p>
    <w:p>
      <w:pPr>
        <w:adjustRightInd w:val="0"/>
        <w:snapToGrid w:val="0"/>
        <w:spacing w:line="300" w:lineRule="atLeast"/>
        <w:ind w:firstLine="420"/>
      </w:pPr>
      <w:r>
        <w:tab/>
      </w:r>
      <w:r>
        <w:tab/>
      </w:r>
      <w:r>
        <w:t>3  S tanford University. Department of civil Engineering.</w:t>
      </w:r>
    </w:p>
    <w:p>
      <w:pPr>
        <w:adjustRightInd w:val="0"/>
        <w:snapToGrid w:val="0"/>
        <w:spacing w:line="300" w:lineRule="atLeast"/>
        <w:ind w:firstLine="420"/>
        <w:rPr>
          <w:b/>
        </w:rPr>
      </w:pPr>
      <w:r>
        <w:rPr>
          <w:b/>
        </w:rPr>
        <w:t xml:space="preserve">6.2  </w:t>
      </w:r>
      <w:r>
        <w:rPr>
          <w:rFonts w:hint="eastAsia"/>
          <w:b/>
        </w:rPr>
        <w:t>题名</w:t>
      </w:r>
    </w:p>
    <w:p>
      <w:pPr>
        <w:adjustRightInd w:val="0"/>
        <w:snapToGrid w:val="0"/>
        <w:spacing w:line="300" w:lineRule="atLeast"/>
        <w:ind w:firstLine="420"/>
      </w:pPr>
      <w:r>
        <w:rPr>
          <w:rFonts w:hint="eastAsia"/>
        </w:rPr>
        <w:t>题名包括书名、刊名、专利题名、析出题名等。</w:t>
      </w:r>
    </w:p>
    <w:p>
      <w:pPr>
        <w:adjustRightInd w:val="0"/>
        <w:snapToGrid w:val="0"/>
        <w:spacing w:line="300" w:lineRule="atLeast"/>
        <w:ind w:firstLine="420"/>
      </w:pPr>
      <w:r>
        <w:rPr>
          <w:rFonts w:hint="eastAsia"/>
        </w:rPr>
        <w:t>题名按著录来源所载的形式著录。必要时，题名可参照第</w:t>
      </w:r>
      <w:r>
        <w:t>5</w:t>
      </w:r>
      <w:r>
        <w:rPr>
          <w:rFonts w:hint="eastAsia"/>
        </w:rPr>
        <w:t>章的有关规定著录。</w:t>
      </w:r>
    </w:p>
    <w:p>
      <w:pPr>
        <w:adjustRightInd w:val="0"/>
        <w:snapToGrid w:val="0"/>
        <w:spacing w:line="300" w:lineRule="atLeast"/>
        <w:ind w:firstLine="420"/>
      </w:pPr>
      <w:r>
        <w:rPr>
          <w:rFonts w:hint="eastAsia"/>
        </w:rPr>
        <w:t>例：</w:t>
      </w:r>
      <w:r>
        <w:tab/>
      </w:r>
      <w:r>
        <w:t xml:space="preserve">1  </w:t>
      </w:r>
      <w:r>
        <w:rPr>
          <w:rFonts w:hint="eastAsia"/>
        </w:rPr>
        <w:t>化学动力学和反应器原理</w:t>
      </w:r>
      <w:r>
        <w:t>.</w:t>
      </w:r>
    </w:p>
    <w:p>
      <w:pPr>
        <w:adjustRightInd w:val="0"/>
        <w:snapToGrid w:val="0"/>
        <w:spacing w:line="300" w:lineRule="atLeast"/>
        <w:ind w:firstLine="420"/>
      </w:pPr>
      <w:r>
        <w:tab/>
      </w:r>
      <w:r>
        <w:tab/>
      </w:r>
      <w:r>
        <w:t>2  Gases in sea ice 1975</w:t>
      </w:r>
      <w:r>
        <w:rPr>
          <w:rFonts w:hint="eastAsia"/>
        </w:rPr>
        <w:t>～</w:t>
      </w:r>
      <w:r>
        <w:t>1979.</w:t>
      </w:r>
    </w:p>
    <w:p>
      <w:pPr>
        <w:adjustRightInd w:val="0"/>
        <w:snapToGrid w:val="0"/>
        <w:spacing w:line="300" w:lineRule="atLeast"/>
        <w:ind w:firstLine="420"/>
      </w:pPr>
      <w:r>
        <w:tab/>
      </w:r>
      <w:r>
        <w:tab/>
      </w:r>
      <w:r>
        <w:t>3  J Math &amp; Phys.</w:t>
      </w:r>
    </w:p>
    <w:p>
      <w:pPr>
        <w:adjustRightInd w:val="0"/>
        <w:snapToGrid w:val="0"/>
        <w:spacing w:line="300" w:lineRule="atLeast"/>
        <w:ind w:firstLine="420"/>
      </w:pPr>
      <w:r>
        <w:rPr>
          <w:b/>
        </w:rPr>
        <w:t>6.2.1</w:t>
      </w:r>
      <w:r>
        <w:t xml:space="preserve">  </w:t>
      </w:r>
      <w:r>
        <w:rPr>
          <w:rFonts w:hint="eastAsia"/>
        </w:rPr>
        <w:t>著录来源载有多个题名，可著录两个处于显要位置的题名。</w:t>
      </w:r>
    </w:p>
    <w:p>
      <w:pPr>
        <w:adjustRightInd w:val="0"/>
        <w:snapToGrid w:val="0"/>
        <w:spacing w:line="300" w:lineRule="atLeast"/>
        <w:ind w:firstLine="420"/>
      </w:pPr>
      <w:r>
        <w:rPr>
          <w:rFonts w:hint="eastAsia"/>
        </w:rPr>
        <w:t>例：</w:t>
      </w:r>
      <w:r>
        <w:tab/>
      </w:r>
      <w:r>
        <w:t xml:space="preserve">1  </w:t>
      </w:r>
      <w:r>
        <w:rPr>
          <w:rFonts w:hint="eastAsia"/>
        </w:rPr>
        <w:t>百川书志，古今书刻</w:t>
      </w:r>
      <w:r>
        <w:t>.</w:t>
      </w:r>
    </w:p>
    <w:p>
      <w:pPr>
        <w:adjustRightInd w:val="0"/>
        <w:snapToGrid w:val="0"/>
        <w:spacing w:line="300" w:lineRule="atLeast"/>
        <w:ind w:firstLine="420"/>
      </w:pPr>
      <w:r>
        <w:tab/>
      </w:r>
      <w:r>
        <w:tab/>
      </w:r>
      <w:r>
        <w:t>2  Road map of France. Carte routiere de la France.</w:t>
      </w:r>
    </w:p>
    <w:p>
      <w:pPr>
        <w:adjustRightInd w:val="0"/>
        <w:snapToGrid w:val="0"/>
        <w:spacing w:line="300" w:lineRule="atLeast"/>
        <w:ind w:firstLine="420"/>
      </w:pPr>
      <w:r>
        <w:rPr>
          <w:b/>
        </w:rPr>
        <w:t>6.2.2</w:t>
      </w:r>
      <w:r>
        <w:t xml:space="preserve">  </w:t>
      </w:r>
      <w:r>
        <w:rPr>
          <w:rFonts w:hint="eastAsia"/>
        </w:rPr>
        <w:t>副题名与说明题名文字可根据文献外部特征的提示情况决定取舍。必要时，以著录副题名与说明题名文字。</w:t>
      </w:r>
    </w:p>
    <w:p>
      <w:pPr>
        <w:adjustRightInd w:val="0"/>
        <w:snapToGrid w:val="0"/>
        <w:spacing w:line="300" w:lineRule="atLeast"/>
        <w:ind w:firstLine="420"/>
      </w:pPr>
      <w:r>
        <w:rPr>
          <w:rFonts w:hint="eastAsia"/>
        </w:rPr>
        <w:t>例：地壳运动假说：从大陆漂移到板块构造</w:t>
      </w:r>
      <w:r>
        <w:t>.</w:t>
      </w:r>
    </w:p>
    <w:p>
      <w:pPr>
        <w:adjustRightInd w:val="0"/>
        <w:snapToGrid w:val="0"/>
        <w:spacing w:line="300" w:lineRule="atLeast"/>
        <w:ind w:firstLine="420"/>
      </w:pPr>
      <w:r>
        <w:rPr>
          <w:b/>
        </w:rPr>
        <w:t>6.2.3</w:t>
      </w:r>
      <w:r>
        <w:t xml:space="preserve">  </w:t>
      </w:r>
      <w:r>
        <w:rPr>
          <w:rFonts w:hint="eastAsia"/>
        </w:rPr>
        <w:t>在参考文献中，连续出版物的识别题名（</w:t>
      </w:r>
      <w:r>
        <w:t>Key-title</w:t>
      </w:r>
      <w:r>
        <w:rPr>
          <w:rFonts w:hint="eastAsia"/>
        </w:rPr>
        <w:t>）可以取代著录来源所提供的题名。</w:t>
      </w:r>
    </w:p>
    <w:p>
      <w:pPr>
        <w:adjustRightInd w:val="0"/>
        <w:snapToGrid w:val="0"/>
        <w:spacing w:line="300" w:lineRule="atLeast"/>
        <w:ind w:firstLine="420"/>
      </w:pPr>
      <w:r>
        <w:rPr>
          <w:rFonts w:hint="eastAsia"/>
        </w:rPr>
        <w:t>例：</w:t>
      </w:r>
      <w:r>
        <w:t>Scientia (Milano)</w:t>
      </w:r>
    </w:p>
    <w:p>
      <w:pPr>
        <w:adjustRightInd w:val="0"/>
        <w:snapToGrid w:val="0"/>
        <w:spacing w:line="300" w:lineRule="atLeast"/>
        <w:ind w:firstLine="420"/>
        <w:rPr>
          <w:b/>
        </w:rPr>
      </w:pPr>
      <w:r>
        <w:rPr>
          <w:b/>
        </w:rPr>
        <w:t xml:space="preserve">6.3  </w:t>
      </w:r>
      <w:r>
        <w:rPr>
          <w:rFonts w:hint="eastAsia"/>
          <w:b/>
        </w:rPr>
        <w:t>文献类型标识（供选择）</w:t>
      </w:r>
    </w:p>
    <w:p>
      <w:pPr>
        <w:adjustRightInd w:val="0"/>
        <w:snapToGrid w:val="0"/>
        <w:spacing w:line="300" w:lineRule="atLeast"/>
        <w:ind w:firstLine="420"/>
      </w:pPr>
      <w:r>
        <w:rPr>
          <w:rFonts w:hint="eastAsia"/>
        </w:rPr>
        <w:t>根据</w:t>
      </w:r>
      <w:r>
        <w:t>GB 3469</w:t>
      </w:r>
      <w:r>
        <w:rPr>
          <w:rFonts w:hint="eastAsia"/>
        </w:rPr>
        <w:t>—</w:t>
      </w:r>
      <w:r>
        <w:t>83</w:t>
      </w:r>
      <w:r>
        <w:rPr>
          <w:rFonts w:hint="eastAsia"/>
        </w:rPr>
        <w:t>《文献类型与文献载体代码》著录文献类型标识。例如，缩微制品、录音制品、录象制品的文献类型标识分别为“</w:t>
      </w:r>
      <w:r>
        <w:t>M</w:t>
      </w:r>
      <w:r>
        <w:rPr>
          <w:rFonts w:hint="eastAsia"/>
        </w:rPr>
        <w:t>”“</w:t>
      </w:r>
      <w:r>
        <w:t>A</w:t>
      </w:r>
      <w:r>
        <w:rPr>
          <w:rFonts w:hint="eastAsia"/>
        </w:rPr>
        <w:t>”、“</w:t>
      </w:r>
      <w:r>
        <w:t>V</w:t>
      </w:r>
      <w:r>
        <w:rPr>
          <w:rFonts w:hint="eastAsia"/>
        </w:rPr>
        <w:t>”。印刷型文献不著录此项。</w:t>
      </w:r>
    </w:p>
    <w:p>
      <w:pPr>
        <w:adjustRightInd w:val="0"/>
        <w:snapToGrid w:val="0"/>
        <w:spacing w:line="300" w:lineRule="atLeast"/>
        <w:ind w:firstLine="420"/>
        <w:rPr>
          <w:b/>
        </w:rPr>
      </w:pPr>
      <w:r>
        <w:rPr>
          <w:b/>
        </w:rPr>
        <w:t xml:space="preserve">6.4  </w:t>
      </w:r>
      <w:r>
        <w:rPr>
          <w:rFonts w:hint="eastAsia"/>
          <w:b/>
        </w:rPr>
        <w:t>其他责任者（供选择）</w:t>
      </w:r>
    </w:p>
    <w:p>
      <w:pPr>
        <w:adjustRightInd w:val="0"/>
        <w:snapToGrid w:val="0"/>
        <w:spacing w:line="300" w:lineRule="atLeast"/>
        <w:ind w:firstLine="420"/>
      </w:pPr>
      <w:r>
        <w:rPr>
          <w:rFonts w:hint="eastAsia"/>
        </w:rPr>
        <w:t>其他责任者是指除主要责任者以外的责任者。例如，编者、译者、插图者、专利发明者、主持机构等。但是，汇编本的编者可以作为著者处理，著录在主要责任者项内。</w:t>
      </w:r>
    </w:p>
    <w:p>
      <w:pPr>
        <w:adjustRightInd w:val="0"/>
        <w:snapToGrid w:val="0"/>
        <w:spacing w:line="300" w:lineRule="atLeast"/>
        <w:ind w:firstLine="420"/>
      </w:pPr>
      <w:r>
        <w:rPr>
          <w:rFonts w:hint="eastAsia"/>
        </w:rPr>
        <w:t>其他责任者及著作方式依据著录来源所载的形式著录。</w:t>
      </w:r>
    </w:p>
    <w:p>
      <w:pPr>
        <w:adjustRightInd w:val="0"/>
        <w:snapToGrid w:val="0"/>
        <w:spacing w:line="300" w:lineRule="atLeast"/>
        <w:ind w:firstLine="420"/>
      </w:pPr>
      <w:r>
        <w:rPr>
          <w:rFonts w:hint="eastAsia"/>
        </w:rPr>
        <w:t>例：</w:t>
      </w:r>
      <w:r>
        <w:tab/>
      </w:r>
      <w:r>
        <w:t xml:space="preserve">1  </w:t>
      </w:r>
      <w:r>
        <w:rPr>
          <w:rFonts w:hint="eastAsia"/>
        </w:rPr>
        <w:t>奈斯比特</w:t>
      </w:r>
      <w:r>
        <w:t xml:space="preserve">. </w:t>
      </w:r>
      <w:r>
        <w:rPr>
          <w:rFonts w:hint="eastAsia"/>
        </w:rPr>
        <w:t>大趋势：改变我们生活的十个新方向</w:t>
      </w:r>
      <w:r>
        <w:t xml:space="preserve">. </w:t>
      </w:r>
      <w:r>
        <w:rPr>
          <w:rFonts w:hint="eastAsia"/>
        </w:rPr>
        <w:t>梅艳译</w:t>
      </w:r>
    </w:p>
    <w:p>
      <w:pPr>
        <w:adjustRightInd w:val="0"/>
        <w:snapToGrid w:val="0"/>
        <w:spacing w:line="300" w:lineRule="atLeast"/>
        <w:ind w:firstLine="420"/>
      </w:pPr>
      <w:r>
        <w:tab/>
      </w:r>
      <w:r>
        <w:tab/>
      </w:r>
      <w:r>
        <w:t>2  Dryden J. The works of John Dryden. Ed. By H T Swedenberg</w:t>
      </w:r>
    </w:p>
    <w:p>
      <w:pPr>
        <w:adjustRightInd w:val="0"/>
        <w:snapToGrid w:val="0"/>
        <w:spacing w:line="300" w:lineRule="atLeast"/>
        <w:ind w:firstLine="420"/>
        <w:rPr>
          <w:b/>
        </w:rPr>
      </w:pPr>
      <w:r>
        <w:rPr>
          <w:b/>
        </w:rPr>
        <w:t xml:space="preserve">6.5  </w:t>
      </w:r>
      <w:r>
        <w:rPr>
          <w:rFonts w:hint="eastAsia"/>
          <w:b/>
        </w:rPr>
        <w:t>版本</w:t>
      </w:r>
    </w:p>
    <w:p>
      <w:pPr>
        <w:adjustRightInd w:val="0"/>
        <w:snapToGrid w:val="0"/>
        <w:spacing w:line="300" w:lineRule="atLeast"/>
        <w:ind w:firstLine="420"/>
      </w:pPr>
      <w:r>
        <w:rPr>
          <w:rFonts w:hint="eastAsia"/>
        </w:rPr>
        <w:t>第一版不著录，其他版本说明需著录。版本用阿拉伯数字序数缩写形式或其他标识表示。</w:t>
      </w:r>
    </w:p>
    <w:p>
      <w:pPr>
        <w:adjustRightInd w:val="0"/>
        <w:snapToGrid w:val="0"/>
        <w:spacing w:line="300" w:lineRule="atLeast"/>
        <w:ind w:firstLine="420"/>
      </w:pPr>
      <w:r>
        <w:rPr>
          <w:rFonts w:hint="eastAsia"/>
        </w:rPr>
        <w:t>例：</w:t>
      </w:r>
      <w:r>
        <w:tab/>
      </w:r>
      <w:r>
        <w:t xml:space="preserve">1  </w:t>
      </w:r>
      <w:r>
        <w:rPr>
          <w:rFonts w:hint="eastAsia"/>
        </w:rPr>
        <w:t>第</w:t>
      </w:r>
      <w:r>
        <w:t>3</w:t>
      </w:r>
      <w:r>
        <w:rPr>
          <w:rFonts w:hint="eastAsia"/>
        </w:rPr>
        <w:t>版</w:t>
      </w:r>
      <w:r>
        <w:tab/>
      </w:r>
      <w:r>
        <w:tab/>
      </w:r>
      <w:r>
        <w:tab/>
      </w:r>
      <w:r>
        <w:rPr>
          <w:rFonts w:hint="eastAsia"/>
        </w:rPr>
        <w:t>（原题：第三版）</w:t>
      </w:r>
    </w:p>
    <w:p>
      <w:pPr>
        <w:adjustRightInd w:val="0"/>
        <w:snapToGrid w:val="0"/>
        <w:spacing w:line="300" w:lineRule="atLeast"/>
        <w:ind w:firstLine="425"/>
      </w:pPr>
      <w:r>
        <w:tab/>
      </w:r>
      <w:r>
        <w:t>2  5td ed.</w:t>
      </w:r>
      <w:r>
        <w:tab/>
      </w:r>
      <w:r>
        <w:tab/>
      </w:r>
      <w:r>
        <w:tab/>
      </w:r>
      <w:r>
        <w:rPr>
          <w:rFonts w:hint="eastAsia"/>
        </w:rPr>
        <w:t>（原题：</w:t>
      </w:r>
      <w:r>
        <w:t>fifth edition</w:t>
      </w:r>
      <w:r>
        <w:rPr>
          <w:rFonts w:hint="eastAsia"/>
        </w:rPr>
        <w:t>）</w:t>
      </w:r>
    </w:p>
    <w:p>
      <w:pPr>
        <w:adjustRightInd w:val="0"/>
        <w:snapToGrid w:val="0"/>
        <w:spacing w:line="300" w:lineRule="atLeast"/>
        <w:ind w:firstLine="420"/>
      </w:pPr>
      <w:r>
        <w:tab/>
      </w:r>
      <w:r>
        <w:tab/>
      </w:r>
      <w:r>
        <w:t>3  Rev ed.</w:t>
      </w:r>
      <w:r>
        <w:tab/>
      </w:r>
      <w:r>
        <w:tab/>
      </w:r>
      <w:r>
        <w:tab/>
      </w:r>
      <w:r>
        <w:rPr>
          <w:rFonts w:hint="eastAsia"/>
        </w:rPr>
        <w:t>（原题：</w:t>
      </w:r>
      <w:r>
        <w:t>Revised edition</w:t>
      </w:r>
      <w:r>
        <w:rPr>
          <w:rFonts w:hint="eastAsia"/>
        </w:rPr>
        <w:t>）</w:t>
      </w:r>
    </w:p>
    <w:p>
      <w:pPr>
        <w:adjustRightInd w:val="0"/>
        <w:snapToGrid w:val="0"/>
        <w:spacing w:line="300" w:lineRule="atLeast"/>
        <w:ind w:firstLine="420"/>
      </w:pPr>
      <w:r>
        <w:tab/>
      </w:r>
      <w:r>
        <w:tab/>
      </w:r>
      <w:r>
        <w:t>4  1978 ed.</w:t>
      </w:r>
      <w:r>
        <w:tab/>
      </w:r>
      <w:r>
        <w:tab/>
      </w:r>
      <w:r>
        <w:tab/>
      </w:r>
      <w:r>
        <w:rPr>
          <w:rFonts w:hint="eastAsia"/>
        </w:rPr>
        <w:t>（原题：</w:t>
      </w:r>
      <w:r>
        <w:t>1978 edition</w:t>
      </w:r>
      <w:r>
        <w:rPr>
          <w:rFonts w:hint="eastAsia"/>
        </w:rPr>
        <w:t>）</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ind w:firstLine="420"/>
        <w:rPr>
          <w:b/>
        </w:rPr>
      </w:pPr>
      <w:r>
        <w:rPr>
          <w:b/>
        </w:rPr>
        <w:t xml:space="preserve">6.6  </w:t>
      </w:r>
      <w:r>
        <w:rPr>
          <w:rFonts w:hint="eastAsia"/>
          <w:b/>
        </w:rPr>
        <w:t>卷、期、年、月或其他标识（供选择）</w:t>
      </w:r>
    </w:p>
    <w:p>
      <w:pPr>
        <w:adjustRightInd w:val="0"/>
        <w:snapToGrid w:val="0"/>
        <w:spacing w:line="300" w:lineRule="atLeast"/>
        <w:ind w:firstLine="420"/>
      </w:pPr>
      <w:r>
        <w:rPr>
          <w:rFonts w:hint="eastAsia"/>
        </w:rPr>
        <w:t>一套完整的连续出版物要著录首卷与末卷的卷、期、年、月或其他标识。尚未出齐的连续出版物，只著录首卷的卷、期、年、月或其他标识。</w:t>
      </w:r>
    </w:p>
    <w:p>
      <w:pPr>
        <w:adjustRightInd w:val="0"/>
        <w:snapToGrid w:val="0"/>
        <w:spacing w:line="300" w:lineRule="atLeast"/>
        <w:ind w:firstLine="420"/>
      </w:pPr>
      <w:r>
        <w:rPr>
          <w:rFonts w:hint="eastAsia"/>
        </w:rPr>
        <w:t>例：</w:t>
      </w:r>
      <w:r>
        <w:tab/>
      </w:r>
      <w:r>
        <w:t>1956</w:t>
      </w:r>
      <w:r>
        <w:rPr>
          <w:rFonts w:hint="eastAsia"/>
        </w:rPr>
        <w:t>，</w:t>
      </w:r>
      <w:r>
        <w:t>1</w:t>
      </w:r>
      <w:r>
        <w:rPr>
          <w:rFonts w:hint="eastAsia"/>
        </w:rPr>
        <w:t>～</w:t>
      </w:r>
      <w:r>
        <w:t>1963</w:t>
      </w:r>
      <w:r>
        <w:rPr>
          <w:rFonts w:hint="eastAsia"/>
        </w:rPr>
        <w:t>，</w:t>
      </w:r>
      <w:r>
        <w:t>8</w:t>
      </w:r>
    </w:p>
    <w:p>
      <w:pPr>
        <w:adjustRightInd w:val="0"/>
        <w:snapToGrid w:val="0"/>
        <w:spacing w:line="300" w:lineRule="atLeast"/>
        <w:ind w:firstLine="420"/>
      </w:pPr>
      <w:r>
        <w:tab/>
      </w:r>
      <w:r>
        <w:tab/>
      </w:r>
      <w:r>
        <w:t>1974</w:t>
      </w:r>
      <w:r>
        <w:rPr>
          <w:rFonts w:hint="eastAsia"/>
        </w:rPr>
        <w:t>，</w:t>
      </w:r>
      <w:r>
        <w:t>1</w:t>
      </w:r>
      <w:r>
        <w:rPr>
          <w:rFonts w:hint="eastAsia"/>
        </w:rPr>
        <w:t>（</w:t>
      </w:r>
      <w:r>
        <w:t>1</w:t>
      </w:r>
      <w:r>
        <w:rPr>
          <w:rFonts w:hint="eastAsia"/>
        </w:rPr>
        <w:t>）～</w:t>
      </w:r>
    </w:p>
    <w:p>
      <w:pPr>
        <w:adjustRightInd w:val="0"/>
        <w:snapToGrid w:val="0"/>
        <w:spacing w:line="300" w:lineRule="atLeast"/>
        <w:ind w:firstLine="420"/>
        <w:rPr>
          <w:b/>
        </w:rPr>
      </w:pPr>
      <w:r>
        <w:rPr>
          <w:b/>
        </w:rPr>
        <w:t xml:space="preserve">6.7  </w:t>
      </w:r>
      <w:r>
        <w:rPr>
          <w:rFonts w:hint="eastAsia"/>
          <w:b/>
        </w:rPr>
        <w:t>出版项</w:t>
      </w:r>
    </w:p>
    <w:p>
      <w:pPr>
        <w:adjustRightInd w:val="0"/>
        <w:snapToGrid w:val="0"/>
        <w:spacing w:line="300" w:lineRule="atLeast"/>
        <w:ind w:firstLine="420"/>
      </w:pPr>
      <w:r>
        <w:rPr>
          <w:rFonts w:hint="eastAsia"/>
        </w:rPr>
        <w:t>出版项按出版地、出版者、出版年顺序著录。非书资料还可以著录制作地、制作者、制作年，并置于圆括号内。</w:t>
      </w:r>
    </w:p>
    <w:p>
      <w:pPr>
        <w:adjustRightInd w:val="0"/>
        <w:snapToGrid w:val="0"/>
        <w:spacing w:line="300" w:lineRule="atLeast"/>
        <w:ind w:firstLine="420"/>
      </w:pPr>
      <w:r>
        <w:rPr>
          <w:rFonts w:hint="eastAsia"/>
        </w:rPr>
        <w:t>例：</w:t>
      </w:r>
      <w:r>
        <w:tab/>
      </w:r>
      <w:r>
        <w:rPr>
          <w:rFonts w:hint="eastAsia"/>
        </w:rPr>
        <w:t>北京：科学出版社，</w:t>
      </w:r>
      <w:r>
        <w:t>1985.</w:t>
      </w:r>
    </w:p>
    <w:p>
      <w:pPr>
        <w:adjustRightInd w:val="0"/>
        <w:snapToGrid w:val="0"/>
        <w:spacing w:line="300" w:lineRule="atLeast"/>
        <w:ind w:firstLine="420"/>
      </w:pPr>
      <w:r>
        <w:tab/>
      </w:r>
      <w:r>
        <w:tab/>
      </w:r>
      <w:r>
        <w:t>New York: Academic Press, 1978.</w:t>
      </w:r>
    </w:p>
    <w:p>
      <w:pPr>
        <w:adjustRightInd w:val="0"/>
        <w:snapToGrid w:val="0"/>
        <w:spacing w:line="300" w:lineRule="atLeast"/>
        <w:ind w:firstLine="420"/>
      </w:pPr>
      <w:r>
        <w:rPr>
          <w:b/>
        </w:rPr>
        <w:t>6.7.1</w:t>
      </w:r>
      <w:r>
        <w:t xml:space="preserve">  </w:t>
      </w:r>
      <w:r>
        <w:rPr>
          <w:rFonts w:hint="eastAsia"/>
        </w:rPr>
        <w:t>出版地</w:t>
      </w:r>
    </w:p>
    <w:p>
      <w:pPr>
        <w:adjustRightInd w:val="0"/>
        <w:snapToGrid w:val="0"/>
        <w:spacing w:line="300" w:lineRule="atLeast"/>
        <w:ind w:firstLine="420"/>
      </w:pPr>
      <w:r>
        <w:rPr>
          <w:b/>
        </w:rPr>
        <w:t>6.7.1.1</w:t>
      </w:r>
      <w:r>
        <w:t xml:space="preserve">  </w:t>
      </w:r>
      <w:r>
        <w:rPr>
          <w:rFonts w:hint="eastAsia"/>
        </w:rPr>
        <w:t>出版地著录出版者所在地的城市名称。对同名异地或不为人们所熟悉的城市名，可在城市名后附州名、省名、国名等（参见</w:t>
      </w:r>
      <w:r>
        <w:t>5.2</w:t>
      </w:r>
      <w:r>
        <w:rPr>
          <w:rFonts w:hint="eastAsia"/>
        </w:rPr>
        <w:t>）。</w:t>
      </w:r>
    </w:p>
    <w:p>
      <w:pPr>
        <w:adjustRightInd w:val="0"/>
        <w:snapToGrid w:val="0"/>
        <w:spacing w:line="300" w:lineRule="atLeast"/>
        <w:ind w:firstLine="420"/>
      </w:pPr>
      <w:r>
        <w:rPr>
          <w:rFonts w:hint="eastAsia"/>
        </w:rPr>
        <w:t>例：</w:t>
      </w:r>
      <w:r>
        <w:tab/>
      </w:r>
      <w:r>
        <w:t>Cambridge(Eng)</w:t>
      </w:r>
    </w:p>
    <w:p>
      <w:pPr>
        <w:adjustRightInd w:val="0"/>
        <w:snapToGrid w:val="0"/>
        <w:spacing w:line="300" w:lineRule="atLeast"/>
        <w:ind w:firstLine="420"/>
      </w:pPr>
      <w:r>
        <w:tab/>
      </w:r>
      <w:r>
        <w:tab/>
      </w:r>
      <w:r>
        <w:t>Cambridge(Mass)</w:t>
      </w:r>
    </w:p>
    <w:p>
      <w:pPr>
        <w:adjustRightInd w:val="0"/>
        <w:snapToGrid w:val="0"/>
        <w:spacing w:line="300" w:lineRule="atLeast"/>
        <w:ind w:firstLine="420"/>
      </w:pPr>
      <w:r>
        <w:rPr>
          <w:b/>
        </w:rPr>
        <w:t>6.7.1.2</w:t>
      </w:r>
      <w:r>
        <w:t xml:space="preserve">  </w:t>
      </w:r>
      <w:r>
        <w:rPr>
          <w:rFonts w:hint="eastAsia"/>
        </w:rPr>
        <w:t>文献中载有多个出版地，只著录一个处于显要位置的出版地，无出版地要注明“出版地不详”或者与之相应的词。</w:t>
      </w:r>
    </w:p>
    <w:p>
      <w:pPr>
        <w:adjustRightInd w:val="0"/>
        <w:snapToGrid w:val="0"/>
        <w:spacing w:line="300" w:lineRule="atLeast"/>
        <w:ind w:firstLine="420"/>
      </w:pPr>
      <w:r>
        <w:rPr>
          <w:rFonts w:hint="eastAsia"/>
        </w:rPr>
        <w:t>例：</w:t>
      </w:r>
      <w:r>
        <w:tab/>
      </w:r>
      <w:r>
        <w:t>1  London</w:t>
      </w:r>
      <w:r>
        <w:rPr>
          <w:rFonts w:hint="eastAsia"/>
        </w:rPr>
        <w:t>：</w:t>
      </w:r>
      <w:r>
        <w:t>Butterworths, 1978.</w:t>
      </w:r>
    </w:p>
    <w:p>
      <w:pPr>
        <w:adjustRightInd w:val="0"/>
        <w:snapToGrid w:val="0"/>
        <w:spacing w:line="300" w:lineRule="atLeast"/>
        <w:ind w:firstLine="420"/>
      </w:pPr>
      <w:r>
        <w:tab/>
      </w:r>
      <w:r>
        <w:tab/>
      </w:r>
      <w:r>
        <w:t xml:space="preserve">    </w:t>
      </w:r>
      <w:r>
        <w:rPr>
          <w:rFonts w:hint="eastAsia"/>
        </w:rPr>
        <w:t>（原题：</w:t>
      </w:r>
      <w:r>
        <w:tab/>
      </w:r>
      <w:r>
        <w:t>Butterworths</w:t>
      </w:r>
    </w:p>
    <w:p>
      <w:pPr>
        <w:adjustRightInd w:val="0"/>
        <w:snapToGrid w:val="0"/>
        <w:spacing w:line="300" w:lineRule="atLeast"/>
        <w:ind w:left="1700" w:firstLine="425"/>
      </w:pPr>
      <w:r>
        <w:t>London Boston Sydney</w:t>
      </w:r>
    </w:p>
    <w:p>
      <w:pPr>
        <w:adjustRightInd w:val="0"/>
        <w:snapToGrid w:val="0"/>
        <w:spacing w:line="300" w:lineRule="atLeast"/>
        <w:ind w:left="2125"/>
      </w:pPr>
      <w:r>
        <w:t>Wellington Durban Toronto 1978</w:t>
      </w:r>
      <w:r>
        <w:rPr>
          <w:rFonts w:hint="eastAsia"/>
        </w:rPr>
        <w:t>）</w:t>
      </w:r>
    </w:p>
    <w:p>
      <w:pPr>
        <w:adjustRightInd w:val="0"/>
        <w:snapToGrid w:val="0"/>
        <w:spacing w:line="300" w:lineRule="atLeast"/>
        <w:ind w:firstLine="420"/>
      </w:pPr>
      <w:r>
        <w:tab/>
      </w:r>
      <w:r>
        <w:tab/>
      </w:r>
      <w:r>
        <w:t>2  [s.1.]</w:t>
      </w:r>
      <w:r>
        <w:rPr>
          <w:rFonts w:hint="eastAsia"/>
        </w:rPr>
        <w:t>：</w:t>
      </w:r>
      <w:r>
        <w:t>Macmillan</w:t>
      </w:r>
      <w:r>
        <w:rPr>
          <w:rFonts w:hint="eastAsia"/>
        </w:rPr>
        <w:t>，</w:t>
      </w:r>
      <w:r>
        <w:t>1975.</w:t>
      </w:r>
    </w:p>
    <w:p>
      <w:pPr>
        <w:adjustRightInd w:val="0"/>
        <w:snapToGrid w:val="0"/>
        <w:spacing w:line="300" w:lineRule="atLeast"/>
        <w:ind w:firstLine="420"/>
      </w:pPr>
      <w:r>
        <w:tab/>
      </w:r>
      <w:r>
        <w:tab/>
      </w:r>
      <w:r>
        <w:t>3  [</w:t>
      </w:r>
      <w:r>
        <w:rPr>
          <w:rFonts w:hint="eastAsia"/>
        </w:rPr>
        <w:t>出版地不详</w:t>
      </w:r>
      <w:r>
        <w:t>]</w:t>
      </w:r>
      <w:r>
        <w:rPr>
          <w:rFonts w:hint="eastAsia"/>
        </w:rPr>
        <w:t>：商务印书馆，</w:t>
      </w:r>
      <w:r>
        <w:t>1982.</w:t>
      </w:r>
    </w:p>
    <w:p>
      <w:pPr>
        <w:adjustRightInd w:val="0"/>
        <w:snapToGrid w:val="0"/>
        <w:spacing w:line="300" w:lineRule="atLeast"/>
        <w:ind w:firstLine="420"/>
      </w:pPr>
      <w:r>
        <w:rPr>
          <w:b/>
        </w:rPr>
        <w:t>6.7.2</w:t>
      </w:r>
      <w:r>
        <w:t xml:space="preserve">  </w:t>
      </w:r>
      <w:r>
        <w:rPr>
          <w:rFonts w:hint="eastAsia"/>
        </w:rPr>
        <w:t>出版者</w:t>
      </w:r>
    </w:p>
    <w:p>
      <w:pPr>
        <w:adjustRightInd w:val="0"/>
        <w:snapToGrid w:val="0"/>
        <w:spacing w:line="300" w:lineRule="atLeast"/>
        <w:ind w:firstLine="420"/>
      </w:pPr>
      <w:r>
        <w:rPr>
          <w:b/>
        </w:rPr>
        <w:t>6.7.2.1</w:t>
      </w:r>
      <w:r>
        <w:t xml:space="preserve">  </w:t>
      </w:r>
      <w:r>
        <w:rPr>
          <w:rFonts w:hint="eastAsia"/>
        </w:rPr>
        <w:t>出版者可以按著录来源的形式著录，也可以按公认的简化形式或缩写形式著录。</w:t>
      </w:r>
    </w:p>
    <w:p>
      <w:pPr>
        <w:adjustRightInd w:val="0"/>
        <w:snapToGrid w:val="0"/>
        <w:spacing w:line="300" w:lineRule="atLeast"/>
        <w:ind w:firstLine="420"/>
      </w:pPr>
      <w:r>
        <w:rPr>
          <w:rFonts w:hint="eastAsia"/>
        </w:rPr>
        <w:t>例：</w:t>
      </w:r>
      <w:r>
        <w:tab/>
      </w:r>
      <w:r>
        <w:t>1  IRRI</w:t>
      </w:r>
      <w:r>
        <w:rPr>
          <w:rFonts w:hint="eastAsia"/>
        </w:rPr>
        <w:t>（原题：</w:t>
      </w:r>
      <w:r>
        <w:t>International Rice Research Institute</w:t>
      </w:r>
      <w:r>
        <w:rPr>
          <w:rFonts w:hint="eastAsia"/>
        </w:rPr>
        <w:t>）</w:t>
      </w:r>
    </w:p>
    <w:p>
      <w:pPr>
        <w:adjustRightInd w:val="0"/>
        <w:snapToGrid w:val="0"/>
        <w:spacing w:line="300" w:lineRule="atLeast"/>
        <w:ind w:firstLine="420"/>
      </w:pPr>
      <w:r>
        <w:tab/>
      </w:r>
      <w:r>
        <w:tab/>
      </w:r>
      <w:r>
        <w:t>2  Wiley</w:t>
      </w:r>
      <w:r>
        <w:rPr>
          <w:rFonts w:hint="eastAsia"/>
        </w:rPr>
        <w:t>（原题：</w:t>
      </w:r>
      <w:r>
        <w:t>John Wiley and Sons co</w:t>
      </w:r>
      <w:r>
        <w:rPr>
          <w:rFonts w:hint="eastAsia"/>
        </w:rPr>
        <w:t>）</w:t>
      </w:r>
    </w:p>
    <w:p>
      <w:pPr>
        <w:adjustRightInd w:val="0"/>
        <w:snapToGrid w:val="0"/>
        <w:spacing w:line="300" w:lineRule="atLeast"/>
        <w:ind w:firstLine="420"/>
      </w:pPr>
      <w:r>
        <w:rPr>
          <w:b/>
        </w:rPr>
        <w:t>6.7.2.2</w:t>
      </w:r>
      <w:r>
        <w:t xml:space="preserve">  </w:t>
      </w:r>
      <w:r>
        <w:rPr>
          <w:rFonts w:hint="eastAsia"/>
        </w:rPr>
        <w:t>著录来源载有多个出版者时，只著录一个处于显要位置的出版者。</w:t>
      </w:r>
    </w:p>
    <w:p>
      <w:pPr>
        <w:adjustRightInd w:val="0"/>
        <w:snapToGrid w:val="0"/>
        <w:spacing w:line="300" w:lineRule="atLeast"/>
        <w:ind w:firstLine="420"/>
      </w:pPr>
      <w:r>
        <w:rPr>
          <w:rFonts w:hint="eastAsia"/>
        </w:rPr>
        <w:t>例：</w:t>
      </w:r>
      <w:r>
        <w:t>Chicao</w:t>
      </w:r>
      <w:r>
        <w:rPr>
          <w:rFonts w:hint="eastAsia"/>
        </w:rPr>
        <w:t>：</w:t>
      </w:r>
      <w:r>
        <w:t>ALA</w:t>
      </w:r>
      <w:r>
        <w:rPr>
          <w:rFonts w:hint="eastAsia"/>
        </w:rPr>
        <w:t>，</w:t>
      </w:r>
      <w:r>
        <w:t>1978.</w:t>
      </w:r>
    </w:p>
    <w:p>
      <w:pPr>
        <w:adjustRightInd w:val="0"/>
        <w:snapToGrid w:val="0"/>
        <w:spacing w:line="300" w:lineRule="atLeast"/>
        <w:ind w:firstLine="420"/>
      </w:pPr>
      <w:r>
        <w:tab/>
      </w:r>
      <w:r>
        <w:tab/>
      </w:r>
      <w:r>
        <w:rPr>
          <w:rFonts w:hint="eastAsia"/>
        </w:rPr>
        <w:t>（原题：</w:t>
      </w:r>
      <w:r>
        <w:t>American Library Association/Chicago</w:t>
      </w:r>
    </w:p>
    <w:p>
      <w:pPr>
        <w:adjustRightInd w:val="0"/>
        <w:snapToGrid w:val="0"/>
        <w:spacing w:line="300" w:lineRule="atLeast"/>
        <w:ind w:left="850"/>
      </w:pPr>
      <w:r>
        <w:t xml:space="preserve">  Canadian Library Association/Ottawa 1978</w:t>
      </w:r>
      <w:r>
        <w:rPr>
          <w:rFonts w:hint="eastAsia"/>
        </w:rPr>
        <w:t>）</w:t>
      </w:r>
    </w:p>
    <w:p>
      <w:pPr>
        <w:adjustRightInd w:val="0"/>
        <w:snapToGrid w:val="0"/>
        <w:spacing w:line="300" w:lineRule="atLeast"/>
        <w:ind w:firstLine="420"/>
      </w:pPr>
      <w:r>
        <w:rPr>
          <w:b/>
        </w:rPr>
        <w:t>6.7.2.3</w:t>
      </w:r>
      <w:r>
        <w:t xml:space="preserve">  </w:t>
      </w:r>
      <w:r>
        <w:rPr>
          <w:rFonts w:hint="eastAsia"/>
        </w:rPr>
        <w:t>无出版者要注明“出版者不详”或者与之相应的词。</w:t>
      </w:r>
    </w:p>
    <w:p>
      <w:pPr>
        <w:adjustRightInd w:val="0"/>
        <w:snapToGrid w:val="0"/>
        <w:spacing w:line="300" w:lineRule="atLeast"/>
        <w:ind w:firstLine="420"/>
      </w:pPr>
      <w:r>
        <w:rPr>
          <w:rFonts w:hint="eastAsia"/>
        </w:rPr>
        <w:t>例：</w:t>
      </w:r>
      <w:r>
        <w:t>Salt Lake City</w:t>
      </w:r>
      <w:r>
        <w:rPr>
          <w:rFonts w:hint="eastAsia"/>
        </w:rPr>
        <w:t>：</w:t>
      </w:r>
      <w:r>
        <w:t>[s.n.]</w:t>
      </w:r>
      <w:r>
        <w:rPr>
          <w:rFonts w:hint="eastAsia"/>
        </w:rPr>
        <w:t>，</w:t>
      </w:r>
      <w:r>
        <w:t>1964.</w:t>
      </w:r>
    </w:p>
    <w:p>
      <w:pPr>
        <w:adjustRightInd w:val="0"/>
        <w:snapToGrid w:val="0"/>
        <w:spacing w:line="300" w:lineRule="atLeast"/>
        <w:ind w:firstLine="420"/>
      </w:pPr>
      <w:r>
        <w:rPr>
          <w:b/>
        </w:rPr>
        <w:t>6.7.3</w:t>
      </w:r>
      <w:r>
        <w:t xml:space="preserve">  </w:t>
      </w:r>
      <w:r>
        <w:rPr>
          <w:rFonts w:hint="eastAsia"/>
        </w:rPr>
        <w:t>出版日期</w:t>
      </w:r>
    </w:p>
    <w:p>
      <w:pPr>
        <w:adjustRightInd w:val="0"/>
        <w:snapToGrid w:val="0"/>
        <w:spacing w:line="300" w:lineRule="atLeast"/>
        <w:ind w:firstLine="420"/>
      </w:pPr>
      <w:r>
        <w:rPr>
          <w:b/>
        </w:rPr>
        <w:t>6.7.3.1</w:t>
      </w:r>
      <w:r>
        <w:t xml:space="preserve">  </w:t>
      </w:r>
      <w:r>
        <w:rPr>
          <w:rFonts w:hint="eastAsia"/>
        </w:rPr>
        <w:t>出版年采用公元纪年，并用阿拉伯数字著录。如有其他纪年形式时，将原有的纪年形式置于“（</w:t>
      </w:r>
      <w:r>
        <w:t xml:space="preserve">  </w:t>
      </w:r>
      <w:r>
        <w:rPr>
          <w:rFonts w:hint="eastAsia"/>
        </w:rPr>
        <w:t>）”内。报纸和专利文献要详细著录出版日期，其形式为年、月、日。</w:t>
      </w:r>
    </w:p>
    <w:p>
      <w:pPr>
        <w:adjustRightInd w:val="0"/>
        <w:snapToGrid w:val="0"/>
        <w:spacing w:line="300" w:lineRule="atLeast"/>
        <w:ind w:firstLine="420"/>
      </w:pPr>
      <w:r>
        <w:rPr>
          <w:rFonts w:hint="eastAsia"/>
        </w:rPr>
        <w:t>例：</w:t>
      </w:r>
      <w:r>
        <w:tab/>
      </w:r>
      <w:r>
        <w:t>1705</w:t>
      </w:r>
      <w:r>
        <w:rPr>
          <w:rFonts w:hint="eastAsia"/>
        </w:rPr>
        <w:t>年（康熙四十四年）</w:t>
      </w:r>
    </w:p>
    <w:p>
      <w:pPr>
        <w:adjustRightInd w:val="0"/>
        <w:snapToGrid w:val="0"/>
        <w:spacing w:line="300" w:lineRule="atLeast"/>
        <w:ind w:firstLine="420"/>
      </w:pPr>
      <w:r>
        <w:tab/>
      </w:r>
      <w:r>
        <w:tab/>
      </w:r>
      <w:r>
        <w:t>1985-04-20</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ind w:firstLine="420"/>
      </w:pPr>
      <w:r>
        <w:rPr>
          <w:b/>
        </w:rPr>
        <w:t>6.7.3.2</w:t>
      </w:r>
      <w:r>
        <w:t xml:space="preserve">  </w:t>
      </w:r>
      <w:r>
        <w:rPr>
          <w:rFonts w:hint="eastAsia"/>
        </w:rPr>
        <w:t>集中著录跨年度出版的多卷（册）出版物，需著录起讫年。尚未出齐的多卷（册）出版物先著录首卷出版年，尔后加“～”。</w:t>
      </w:r>
    </w:p>
    <w:p>
      <w:pPr>
        <w:adjustRightInd w:val="0"/>
        <w:snapToGrid w:val="0"/>
        <w:spacing w:line="300" w:lineRule="atLeast"/>
        <w:ind w:firstLine="420"/>
      </w:pPr>
      <w:r>
        <w:rPr>
          <w:rFonts w:hint="eastAsia"/>
        </w:rPr>
        <w:t>例：</w:t>
      </w:r>
      <w:r>
        <w:tab/>
      </w:r>
      <w:r>
        <w:t>1973</w:t>
      </w:r>
      <w:r>
        <w:rPr>
          <w:rFonts w:hint="eastAsia"/>
        </w:rPr>
        <w:t>～</w:t>
      </w:r>
      <w:r>
        <w:t>75</w:t>
      </w:r>
    </w:p>
    <w:p>
      <w:pPr>
        <w:adjustRightInd w:val="0"/>
        <w:snapToGrid w:val="0"/>
        <w:spacing w:line="300" w:lineRule="atLeast"/>
        <w:ind w:firstLine="420"/>
      </w:pPr>
      <w:r>
        <w:tab/>
      </w:r>
      <w:r>
        <w:tab/>
      </w:r>
      <w:r>
        <w:t>1985</w:t>
      </w:r>
      <w:r>
        <w:rPr>
          <w:rFonts w:hint="eastAsia"/>
        </w:rPr>
        <w:t>～</w:t>
      </w:r>
    </w:p>
    <w:p>
      <w:pPr>
        <w:adjustRightInd w:val="0"/>
        <w:snapToGrid w:val="0"/>
        <w:spacing w:line="300" w:lineRule="atLeast"/>
        <w:ind w:firstLine="420"/>
      </w:pPr>
      <w:r>
        <w:rPr>
          <w:b/>
        </w:rPr>
        <w:t>6.7.3.3</w:t>
      </w:r>
      <w:r>
        <w:t xml:space="preserve">  </w:t>
      </w:r>
      <w:r>
        <w:rPr>
          <w:rFonts w:hint="eastAsia"/>
        </w:rPr>
        <w:t>出版年无法确定时，可依次选用版权年、印刷年、估计的年代。</w:t>
      </w:r>
    </w:p>
    <w:p>
      <w:pPr>
        <w:adjustRightInd w:val="0"/>
        <w:snapToGrid w:val="0"/>
        <w:spacing w:line="300" w:lineRule="atLeast"/>
        <w:ind w:firstLine="420"/>
      </w:pPr>
      <w:r>
        <w:rPr>
          <w:rFonts w:hint="eastAsia"/>
        </w:rPr>
        <w:t>例：</w:t>
      </w:r>
      <w:r>
        <w:tab/>
      </w:r>
      <w:r>
        <w:t>1978</w:t>
      </w:r>
    </w:p>
    <w:p>
      <w:pPr>
        <w:adjustRightInd w:val="0"/>
        <w:snapToGrid w:val="0"/>
        <w:spacing w:line="300" w:lineRule="atLeast"/>
        <w:ind w:firstLine="420"/>
      </w:pPr>
      <w:r>
        <w:tab/>
      </w:r>
      <w:r>
        <w:tab/>
      </w:r>
      <w:r>
        <w:t>1982</w:t>
      </w:r>
      <w:r>
        <w:rPr>
          <w:rFonts w:hint="eastAsia"/>
        </w:rPr>
        <w:t>印刷</w:t>
      </w:r>
    </w:p>
    <w:p>
      <w:pPr>
        <w:adjustRightInd w:val="0"/>
        <w:snapToGrid w:val="0"/>
        <w:spacing w:line="300" w:lineRule="atLeast"/>
        <w:ind w:firstLine="420"/>
        <w:rPr>
          <w:b/>
        </w:rPr>
      </w:pPr>
      <w:r>
        <w:rPr>
          <w:b/>
        </w:rPr>
        <w:t xml:space="preserve">6.8  </w:t>
      </w:r>
      <w:r>
        <w:rPr>
          <w:rFonts w:hint="eastAsia"/>
          <w:b/>
        </w:rPr>
        <w:t>文献数量（供选择）</w:t>
      </w:r>
    </w:p>
    <w:p>
      <w:pPr>
        <w:adjustRightInd w:val="0"/>
        <w:snapToGrid w:val="0"/>
        <w:spacing w:line="300" w:lineRule="atLeast"/>
        <w:ind w:firstLine="420"/>
      </w:pPr>
      <w:r>
        <w:rPr>
          <w:b/>
        </w:rPr>
        <w:t>6.8.1</w:t>
      </w:r>
      <w:r>
        <w:t xml:space="preserve">  </w:t>
      </w:r>
      <w:r>
        <w:rPr>
          <w:rFonts w:hint="eastAsia"/>
        </w:rPr>
        <w:t>印刷型专著</w:t>
      </w:r>
    </w:p>
    <w:p>
      <w:pPr>
        <w:adjustRightInd w:val="0"/>
        <w:snapToGrid w:val="0"/>
        <w:spacing w:line="300" w:lineRule="atLeast"/>
        <w:ind w:firstLine="420"/>
      </w:pPr>
      <w:r>
        <w:rPr>
          <w:rFonts w:hint="eastAsia"/>
        </w:rPr>
        <w:t>印刷型专著的文献数量用页数、叶数、卷（册）数等表示。</w:t>
      </w:r>
    </w:p>
    <w:p>
      <w:pPr>
        <w:adjustRightInd w:val="0"/>
        <w:snapToGrid w:val="0"/>
        <w:spacing w:line="300" w:lineRule="atLeast"/>
        <w:ind w:firstLine="420"/>
      </w:pPr>
      <w:r>
        <w:rPr>
          <w:rFonts w:hint="eastAsia"/>
        </w:rPr>
        <w:t>例：</w:t>
      </w:r>
      <w:r>
        <w:tab/>
      </w:r>
      <w:r>
        <w:t>620</w:t>
      </w:r>
      <w:r>
        <w:rPr>
          <w:rFonts w:hint="eastAsia"/>
        </w:rPr>
        <w:t>页</w:t>
      </w:r>
    </w:p>
    <w:p>
      <w:pPr>
        <w:adjustRightInd w:val="0"/>
        <w:snapToGrid w:val="0"/>
        <w:spacing w:line="300" w:lineRule="atLeast"/>
        <w:ind w:firstLine="420"/>
      </w:pPr>
      <w:r>
        <w:tab/>
      </w:r>
      <w:r>
        <w:tab/>
      </w:r>
      <w:r>
        <w:t>546P</w:t>
      </w:r>
    </w:p>
    <w:p>
      <w:pPr>
        <w:adjustRightInd w:val="0"/>
        <w:snapToGrid w:val="0"/>
        <w:spacing w:line="300" w:lineRule="atLeast"/>
        <w:ind w:firstLine="420"/>
      </w:pPr>
      <w:r>
        <w:tab/>
      </w:r>
      <w:r>
        <w:tab/>
      </w:r>
      <w:r>
        <w:t>5v</w:t>
      </w:r>
    </w:p>
    <w:p>
      <w:pPr>
        <w:adjustRightInd w:val="0"/>
        <w:snapToGrid w:val="0"/>
        <w:spacing w:line="300" w:lineRule="atLeast"/>
        <w:ind w:firstLine="420"/>
      </w:pPr>
      <w:r>
        <w:rPr>
          <w:b/>
        </w:rPr>
        <w:t>6.8.2</w:t>
      </w:r>
      <w:r>
        <w:t xml:space="preserve">  </w:t>
      </w:r>
      <w:r>
        <w:rPr>
          <w:rFonts w:hint="eastAsia"/>
        </w:rPr>
        <w:t>非书资料</w:t>
      </w:r>
    </w:p>
    <w:p>
      <w:pPr>
        <w:adjustRightInd w:val="0"/>
        <w:snapToGrid w:val="0"/>
        <w:spacing w:line="300" w:lineRule="atLeast"/>
        <w:ind w:firstLine="420"/>
      </w:pPr>
      <w:r>
        <w:rPr>
          <w:rFonts w:hint="eastAsia"/>
        </w:rPr>
        <w:t>非书资料的文献数量根据文献载体的件数著录。</w:t>
      </w:r>
    </w:p>
    <w:p>
      <w:pPr>
        <w:adjustRightInd w:val="0"/>
        <w:snapToGrid w:val="0"/>
        <w:spacing w:line="300" w:lineRule="atLeast"/>
        <w:ind w:firstLine="420"/>
      </w:pPr>
      <w:r>
        <w:rPr>
          <w:rFonts w:hint="eastAsia"/>
        </w:rPr>
        <w:t>例：</w:t>
      </w:r>
      <w:r>
        <w:tab/>
      </w:r>
      <w:r>
        <w:t>1  3</w:t>
      </w:r>
      <w:r>
        <w:rPr>
          <w:rFonts w:hint="eastAsia"/>
        </w:rPr>
        <w:t>盒</w:t>
      </w:r>
      <w:r>
        <w:t xml:space="preserve"> </w:t>
      </w:r>
    </w:p>
    <w:p>
      <w:pPr>
        <w:adjustRightInd w:val="0"/>
        <w:snapToGrid w:val="0"/>
        <w:spacing w:line="300" w:lineRule="atLeast"/>
        <w:ind w:firstLine="420"/>
      </w:pPr>
      <w:r>
        <w:tab/>
      </w:r>
      <w:r>
        <w:tab/>
      </w:r>
      <w:r>
        <w:t>2  12 microfiches</w:t>
      </w:r>
    </w:p>
    <w:p>
      <w:pPr>
        <w:adjustRightInd w:val="0"/>
        <w:snapToGrid w:val="0"/>
        <w:spacing w:line="300" w:lineRule="atLeast"/>
        <w:ind w:firstLine="420"/>
        <w:rPr>
          <w:b/>
        </w:rPr>
      </w:pPr>
      <w:r>
        <w:rPr>
          <w:b/>
        </w:rPr>
        <w:t xml:space="preserve">6.9  </w:t>
      </w:r>
      <w:r>
        <w:rPr>
          <w:rFonts w:hint="eastAsia"/>
          <w:b/>
        </w:rPr>
        <w:t>丛编项（供选择）</w:t>
      </w:r>
    </w:p>
    <w:p>
      <w:pPr>
        <w:adjustRightInd w:val="0"/>
        <w:snapToGrid w:val="0"/>
        <w:spacing w:line="300" w:lineRule="atLeast"/>
        <w:ind w:firstLine="420"/>
      </w:pPr>
      <w:r>
        <w:rPr>
          <w:rFonts w:hint="eastAsia"/>
        </w:rPr>
        <w:t>依据著录来源所载的内容著录丛编项。丛编项包括丛书名及丛书号、丛刊名及丛刊号等。</w:t>
      </w:r>
    </w:p>
    <w:p>
      <w:pPr>
        <w:adjustRightInd w:val="0"/>
        <w:snapToGrid w:val="0"/>
        <w:spacing w:line="300" w:lineRule="atLeast"/>
        <w:ind w:firstLine="420"/>
      </w:pPr>
      <w:r>
        <w:rPr>
          <w:rFonts w:hint="eastAsia"/>
        </w:rPr>
        <w:t>例：</w:t>
      </w:r>
      <w:r>
        <w:tab/>
      </w:r>
      <w:r>
        <w:t xml:space="preserve">1  </w:t>
      </w:r>
      <w:r>
        <w:rPr>
          <w:rFonts w:hint="eastAsia"/>
        </w:rPr>
        <w:t>建筑工人技术学习丛书；</w:t>
      </w:r>
      <w:r>
        <w:t>2</w:t>
      </w:r>
    </w:p>
    <w:p>
      <w:pPr>
        <w:adjustRightInd w:val="0"/>
        <w:snapToGrid w:val="0"/>
        <w:spacing w:line="300" w:lineRule="atLeast"/>
        <w:ind w:firstLine="420"/>
      </w:pPr>
      <w:r>
        <w:tab/>
      </w:r>
      <w:r>
        <w:tab/>
      </w:r>
      <w:r>
        <w:t>2  Interscience tracts on physics and astronomy</w:t>
      </w:r>
      <w:r>
        <w:rPr>
          <w:rFonts w:hint="eastAsia"/>
        </w:rPr>
        <w:t>；</w:t>
      </w:r>
      <w:r>
        <w:t>no.23</w:t>
      </w:r>
    </w:p>
    <w:p>
      <w:pPr>
        <w:adjustRightInd w:val="0"/>
        <w:snapToGrid w:val="0"/>
        <w:spacing w:line="300" w:lineRule="atLeast"/>
        <w:ind w:firstLine="420"/>
        <w:rPr>
          <w:b/>
        </w:rPr>
      </w:pPr>
      <w:r>
        <w:rPr>
          <w:b/>
        </w:rPr>
        <w:t xml:space="preserve">6.10  </w:t>
      </w:r>
      <w:r>
        <w:rPr>
          <w:rFonts w:hint="eastAsia"/>
          <w:b/>
        </w:rPr>
        <w:t>附注项（供选择）</w:t>
      </w:r>
    </w:p>
    <w:p>
      <w:pPr>
        <w:adjustRightInd w:val="0"/>
        <w:snapToGrid w:val="0"/>
        <w:spacing w:line="300" w:lineRule="atLeast"/>
        <w:ind w:firstLine="420"/>
      </w:pPr>
      <w:r>
        <w:rPr>
          <w:rFonts w:hint="eastAsia"/>
        </w:rPr>
        <w:t>下面列出的补充材料可以在附注项内加以说明。</w:t>
      </w:r>
    </w:p>
    <w:p>
      <w:pPr>
        <w:adjustRightInd w:val="0"/>
        <w:snapToGrid w:val="0"/>
        <w:spacing w:line="300" w:lineRule="atLeast"/>
        <w:ind w:firstLine="420"/>
      </w:pPr>
      <w:r>
        <w:rPr>
          <w:b/>
        </w:rPr>
        <w:t>6.10.1</w:t>
      </w:r>
      <w:r>
        <w:t xml:space="preserve">  </w:t>
      </w:r>
      <w:r>
        <w:rPr>
          <w:rFonts w:hint="eastAsia"/>
        </w:rPr>
        <w:t>难得文献的获取途径。</w:t>
      </w:r>
    </w:p>
    <w:p>
      <w:pPr>
        <w:adjustRightInd w:val="0"/>
        <w:snapToGrid w:val="0"/>
        <w:spacing w:line="300" w:lineRule="atLeast"/>
        <w:ind w:firstLine="420"/>
      </w:pPr>
      <w:r>
        <w:rPr>
          <w:rFonts w:hint="eastAsia"/>
        </w:rPr>
        <w:t>例：</w:t>
      </w:r>
      <w:r>
        <w:t>Available from NTIS</w:t>
      </w:r>
      <w:r>
        <w:rPr>
          <w:rFonts w:hint="eastAsia"/>
        </w:rPr>
        <w:t>：</w:t>
      </w:r>
      <w:r>
        <w:t>AD683428</w:t>
      </w:r>
    </w:p>
    <w:p>
      <w:pPr>
        <w:adjustRightInd w:val="0"/>
        <w:snapToGrid w:val="0"/>
        <w:spacing w:line="300" w:lineRule="atLeast"/>
        <w:ind w:firstLine="420"/>
      </w:pPr>
      <w:r>
        <w:rPr>
          <w:b/>
        </w:rPr>
        <w:t>6.10.2</w:t>
      </w:r>
      <w:r>
        <w:t xml:space="preserve">  </w:t>
      </w:r>
      <w:r>
        <w:rPr>
          <w:rFonts w:hint="eastAsia"/>
        </w:rPr>
        <w:t>重印本、复制本、影印本等可在附注项内说明与原作的关系。</w:t>
      </w:r>
    </w:p>
    <w:p>
      <w:pPr>
        <w:adjustRightInd w:val="0"/>
        <w:snapToGrid w:val="0"/>
        <w:spacing w:line="300" w:lineRule="atLeast"/>
        <w:ind w:firstLine="420"/>
      </w:pPr>
      <w:r>
        <w:rPr>
          <w:rFonts w:hint="eastAsia"/>
        </w:rPr>
        <w:t>例：</w:t>
      </w:r>
      <w:r>
        <w:t>Reprint of original published Boston</w:t>
      </w:r>
      <w:r>
        <w:rPr>
          <w:rFonts w:hint="eastAsia"/>
        </w:rPr>
        <w:t>：</w:t>
      </w:r>
      <w:r>
        <w:t>Estes and Lauriat, 1902.</w:t>
      </w:r>
    </w:p>
    <w:p>
      <w:pPr>
        <w:adjustRightInd w:val="0"/>
        <w:snapToGrid w:val="0"/>
        <w:spacing w:line="300" w:lineRule="atLeast"/>
        <w:ind w:firstLine="420"/>
      </w:pPr>
      <w:r>
        <w:rPr>
          <w:b/>
        </w:rPr>
        <w:t>6.10.3</w:t>
      </w:r>
      <w:r>
        <w:t xml:space="preserve">  </w:t>
      </w:r>
      <w:r>
        <w:rPr>
          <w:rFonts w:hint="eastAsia"/>
        </w:rPr>
        <w:t>获取文献或使用文献的对象。</w:t>
      </w:r>
    </w:p>
    <w:p>
      <w:pPr>
        <w:adjustRightInd w:val="0"/>
        <w:snapToGrid w:val="0"/>
        <w:spacing w:line="300" w:lineRule="atLeast"/>
        <w:ind w:firstLine="420"/>
      </w:pPr>
      <w:r>
        <w:rPr>
          <w:rFonts w:hint="eastAsia"/>
        </w:rPr>
        <w:t>例：</w:t>
      </w:r>
      <w:r>
        <w:t>Government use only</w:t>
      </w:r>
    </w:p>
    <w:p>
      <w:pPr>
        <w:adjustRightInd w:val="0"/>
        <w:snapToGrid w:val="0"/>
        <w:spacing w:line="300" w:lineRule="atLeast"/>
        <w:ind w:firstLine="420"/>
      </w:pPr>
      <w:r>
        <w:rPr>
          <w:b/>
        </w:rPr>
        <w:t>6.10.4</w:t>
      </w:r>
      <w:r>
        <w:t xml:space="preserve">  </w:t>
      </w:r>
      <w:r>
        <w:rPr>
          <w:rFonts w:hint="eastAsia"/>
        </w:rPr>
        <w:t>有关文献预先出版的情况。</w:t>
      </w:r>
    </w:p>
    <w:p>
      <w:pPr>
        <w:adjustRightInd w:val="0"/>
        <w:snapToGrid w:val="0"/>
        <w:spacing w:line="300" w:lineRule="atLeast"/>
        <w:ind w:firstLine="420"/>
      </w:pPr>
      <w:r>
        <w:rPr>
          <w:rFonts w:hint="eastAsia"/>
        </w:rPr>
        <w:t>例：</w:t>
      </w:r>
      <w:r>
        <w:tab/>
      </w:r>
      <w:r>
        <w:t>1  Forthcoming</w:t>
      </w:r>
    </w:p>
    <w:p>
      <w:pPr>
        <w:pStyle w:val="8"/>
      </w:pPr>
      <w:r>
        <w:t>2  Application No 26032/71 filed 19 Apr 1971, Complete specification published 24 Apr 1974</w:t>
      </w:r>
    </w:p>
    <w:p>
      <w:pPr>
        <w:adjustRightInd w:val="0"/>
        <w:snapToGrid w:val="0"/>
        <w:spacing w:line="300" w:lineRule="atLeast"/>
        <w:ind w:firstLine="420"/>
      </w:pPr>
      <w:r>
        <w:rPr>
          <w:b/>
        </w:rPr>
        <w:t>6.10.5</w:t>
      </w:r>
      <w:r>
        <w:t xml:space="preserve">  </w:t>
      </w:r>
      <w:r>
        <w:rPr>
          <w:rFonts w:hint="eastAsia"/>
        </w:rPr>
        <w:t>分类法及分类号。</w:t>
      </w:r>
    </w:p>
    <w:p>
      <w:pPr>
        <w:adjustRightInd w:val="0"/>
        <w:snapToGrid w:val="0"/>
        <w:spacing w:line="300" w:lineRule="atLeast"/>
        <w:ind w:firstLine="420"/>
      </w:pPr>
      <w:r>
        <w:rPr>
          <w:rFonts w:hint="eastAsia"/>
        </w:rPr>
        <w:t>例：</w:t>
      </w:r>
      <w:r>
        <w:tab/>
      </w:r>
      <w:r>
        <w:t>Dewey</w:t>
      </w:r>
      <w:r>
        <w:rPr>
          <w:rFonts w:hint="eastAsia"/>
        </w:rPr>
        <w:t>：</w:t>
      </w:r>
      <w:r>
        <w:t>001. 64</w:t>
      </w:r>
      <w:r>
        <w:rPr>
          <w:rFonts w:hint="eastAsia" w:ascii="宋体"/>
        </w:rPr>
        <w:t>′</w:t>
      </w:r>
      <w:r>
        <w:t>25</w:t>
      </w:r>
    </w:p>
    <w:p>
      <w:pPr>
        <w:adjustRightInd w:val="0"/>
        <w:snapToGrid w:val="0"/>
        <w:spacing w:line="300" w:lineRule="atLeast"/>
        <w:ind w:firstLine="420"/>
      </w:pPr>
      <w:r>
        <w:tab/>
      </w:r>
      <w:r>
        <w:tab/>
      </w:r>
      <w:r>
        <w:t>Int C1</w:t>
      </w:r>
      <w:r>
        <w:rPr>
          <w:rFonts w:hint="eastAsia"/>
        </w:rPr>
        <w:t>：</w:t>
      </w:r>
      <w:r>
        <w:t>G02 B 27/14</w:t>
      </w:r>
    </w:p>
    <w:p>
      <w:pPr>
        <w:adjustRightInd w:val="0"/>
        <w:snapToGrid w:val="0"/>
        <w:spacing w:line="300" w:lineRule="atLeast"/>
        <w:ind w:firstLine="420"/>
      </w:pPr>
      <w:r>
        <w:rPr>
          <w:b/>
        </w:rPr>
        <w:t>6.10.6</w:t>
      </w:r>
      <w:r>
        <w:t xml:space="preserve">  </w:t>
      </w:r>
      <w:r>
        <w:rPr>
          <w:rFonts w:hint="eastAsia"/>
        </w:rPr>
        <w:t>其他被认为是相当重要，需加以注释的材料。</w:t>
      </w:r>
    </w:p>
    <w:p>
      <w:pPr>
        <w:adjustRightInd w:val="0"/>
        <w:snapToGrid w:val="0"/>
        <w:spacing w:line="300" w:lineRule="atLeast"/>
        <w:ind w:firstLine="420"/>
      </w:pPr>
      <w:r>
        <w:rPr>
          <w:rFonts w:hint="eastAsia"/>
        </w:rPr>
        <w:t>例：</w:t>
      </w:r>
      <w:r>
        <w:t>Limited ed. 100 copies</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ind w:firstLine="420"/>
        <w:rPr>
          <w:b/>
        </w:rPr>
      </w:pPr>
      <w:r>
        <w:rPr>
          <w:b/>
        </w:rPr>
        <w:t xml:space="preserve">6.11  </w:t>
      </w:r>
      <w:r>
        <w:rPr>
          <w:rFonts w:hint="eastAsia"/>
          <w:b/>
        </w:rPr>
        <w:t>文献标准号</w:t>
      </w:r>
    </w:p>
    <w:p>
      <w:pPr>
        <w:adjustRightInd w:val="0"/>
        <w:snapToGrid w:val="0"/>
        <w:spacing w:line="300" w:lineRule="atLeast"/>
        <w:ind w:firstLine="420"/>
      </w:pPr>
      <w:r>
        <w:rPr>
          <w:rFonts w:hint="eastAsia"/>
        </w:rPr>
        <w:t>国际标准书号（</w:t>
      </w:r>
      <w:r>
        <w:t>ISBN</w:t>
      </w:r>
      <w:r>
        <w:rPr>
          <w:rFonts w:hint="eastAsia"/>
        </w:rPr>
        <w:t>）、国际标准连续出版物号（</w:t>
      </w:r>
      <w:r>
        <w:t>ISSN</w:t>
      </w:r>
      <w:r>
        <w:rPr>
          <w:rFonts w:hint="eastAsia"/>
        </w:rPr>
        <w:t>）等文献标准号参照有关标准著录。</w:t>
      </w:r>
    </w:p>
    <w:p>
      <w:pPr>
        <w:adjustRightInd w:val="0"/>
        <w:snapToGrid w:val="0"/>
        <w:spacing w:line="300" w:lineRule="atLeast"/>
        <w:ind w:firstLine="420"/>
      </w:pPr>
      <w:r>
        <w:rPr>
          <w:rFonts w:hint="eastAsia"/>
        </w:rPr>
        <w:t>例：</w:t>
      </w:r>
      <w:r>
        <w:t>ISBN 0-552-6787-3</w:t>
      </w:r>
    </w:p>
    <w:p>
      <w:pPr>
        <w:adjustRightInd w:val="0"/>
        <w:snapToGrid w:val="0"/>
        <w:spacing w:line="300" w:lineRule="atLeast"/>
        <w:ind w:firstLine="420"/>
      </w:pPr>
      <w:r>
        <w:tab/>
      </w:r>
      <w:r>
        <w:tab/>
      </w:r>
      <w:r>
        <w:t>ISSN 0340-0352</w:t>
      </w:r>
    </w:p>
    <w:p>
      <w:pPr>
        <w:adjustRightInd w:val="0"/>
        <w:snapToGrid w:val="0"/>
        <w:spacing w:line="300" w:lineRule="atLeast"/>
        <w:ind w:firstLine="420"/>
        <w:rPr>
          <w:b/>
        </w:rPr>
      </w:pPr>
      <w:r>
        <w:rPr>
          <w:b/>
        </w:rPr>
        <w:t xml:space="preserve">6.12  </w:t>
      </w:r>
      <w:r>
        <w:rPr>
          <w:rFonts w:hint="eastAsia"/>
          <w:b/>
        </w:rPr>
        <w:t>析出文献</w:t>
      </w:r>
    </w:p>
    <w:p>
      <w:pPr>
        <w:adjustRightInd w:val="0"/>
        <w:snapToGrid w:val="0"/>
        <w:spacing w:line="300" w:lineRule="atLeast"/>
        <w:ind w:firstLine="420"/>
      </w:pPr>
      <w:r>
        <w:rPr>
          <w:rFonts w:hint="eastAsia"/>
        </w:rPr>
        <w:t>析出文献按本标准</w:t>
      </w:r>
      <w:r>
        <w:t>3.4</w:t>
      </w:r>
      <w:r>
        <w:rPr>
          <w:rFonts w:hint="eastAsia"/>
        </w:rPr>
        <w:t>的有关规定著录。专著中析出的文献与原文献的关系用“见”字，或者其它与之相应的字表示。</w:t>
      </w:r>
    </w:p>
    <w:p>
      <w:pPr>
        <w:adjustRightInd w:val="0"/>
        <w:snapToGrid w:val="0"/>
        <w:spacing w:line="300" w:lineRule="atLeast"/>
        <w:ind w:left="1162" w:hanging="770"/>
      </w:pPr>
      <w:r>
        <w:rPr>
          <w:rFonts w:hint="eastAsia"/>
        </w:rPr>
        <w:t>例：</w:t>
      </w:r>
      <w:r>
        <w:t>1  Duclos R, Doukhan N, Escaig b, High temperature creep behaviour of nearly stoichiometric alumina spinel. J Mat Sci 1978, 3: 1740</w:t>
      </w:r>
      <w:r>
        <w:rPr>
          <w:rFonts w:hint="eastAsia"/>
        </w:rPr>
        <w:t>～</w:t>
      </w:r>
      <w:r>
        <w:t>1748</w:t>
      </w:r>
    </w:p>
    <w:p>
      <w:pPr>
        <w:numPr>
          <w:ilvl w:val="0"/>
          <w:numId w:val="2"/>
        </w:numPr>
        <w:adjustRightInd w:val="0"/>
        <w:snapToGrid w:val="0"/>
        <w:spacing w:line="300" w:lineRule="atLeast"/>
      </w:pPr>
      <w:r>
        <w:t>Eissen H N. Immunology: an introduction to molecular and cellular principles of the immune response. 5th ed. New York: Harper and Row, 1974.406</w:t>
      </w:r>
    </w:p>
    <w:p>
      <w:pPr>
        <w:numPr>
          <w:ilvl w:val="0"/>
          <w:numId w:val="2"/>
        </w:numPr>
        <w:adjustRightInd w:val="0"/>
        <w:snapToGrid w:val="0"/>
        <w:spacing w:line="300" w:lineRule="atLeast"/>
      </w:pPr>
      <w:r>
        <w:t>Cowan J C. Sound recording. In: Mason D. A primer of non-book materials in libraries. Rev ed. London: Association of Libraries Librarians, 1978, 94</w:t>
      </w:r>
      <w:r>
        <w:rPr>
          <w:rFonts w:hint="eastAsia"/>
        </w:rPr>
        <w:t>～</w:t>
      </w:r>
      <w:r>
        <w:t>110</w:t>
      </w:r>
    </w:p>
    <w:p>
      <w:pPr>
        <w:adjustRightInd w:val="0"/>
        <w:snapToGrid w:val="0"/>
        <w:spacing w:line="300" w:lineRule="atLeast"/>
        <w:ind w:firstLine="420"/>
      </w:pPr>
      <w:r>
        <w:rPr>
          <w:b/>
        </w:rPr>
        <w:t>6.12.1</w:t>
      </w:r>
      <w:r>
        <w:t xml:space="preserve">  </w:t>
      </w:r>
      <w:r>
        <w:rPr>
          <w:rFonts w:hint="eastAsia"/>
        </w:rPr>
        <w:t>从连续出版物中析出的文献，应在“在原文献中的位置”项注明原文献的年代顺序号、卷、期、部分号、页数。</w:t>
      </w:r>
    </w:p>
    <w:p>
      <w:pPr>
        <w:adjustRightInd w:val="0"/>
        <w:snapToGrid w:val="0"/>
        <w:spacing w:line="300" w:lineRule="atLeast"/>
        <w:ind w:firstLine="420"/>
      </w:pPr>
      <w:r>
        <w:rPr>
          <w:rFonts w:hint="eastAsia"/>
        </w:rPr>
        <w:t>例：</w:t>
      </w:r>
      <w:r>
        <w:t>1980</w:t>
      </w:r>
      <w:r>
        <w:rPr>
          <w:rFonts w:hint="eastAsia"/>
        </w:rPr>
        <w:t>，</w:t>
      </w:r>
      <w:r>
        <w:tab/>
      </w:r>
      <w:r>
        <w:t>92</w:t>
      </w:r>
      <w:r>
        <w:tab/>
      </w:r>
      <w:r>
        <w:rPr>
          <w:rFonts w:hint="eastAsia"/>
        </w:rPr>
        <w:t>（</w:t>
      </w:r>
      <w:r>
        <w:t>2</w:t>
      </w:r>
      <w:r>
        <w:rPr>
          <w:rFonts w:hint="eastAsia"/>
        </w:rPr>
        <w:t>，</w:t>
      </w:r>
      <w:r>
        <w:t>2</w:t>
      </w:r>
      <w:r>
        <w:rPr>
          <w:rFonts w:hint="eastAsia"/>
        </w:rPr>
        <w:t>）：</w:t>
      </w:r>
      <w:r>
        <w:tab/>
      </w:r>
      <w:r>
        <w:tab/>
      </w:r>
      <w:r>
        <w:t>316</w:t>
      </w:r>
      <w:r>
        <w:rPr>
          <w:rFonts w:hint="eastAsia"/>
        </w:rPr>
        <w:t>～</w:t>
      </w:r>
      <w:r>
        <w:t>318</w:t>
      </w:r>
    </w:p>
    <w:p>
      <w:pPr>
        <w:adjustRightInd w:val="0"/>
        <w:snapToGrid w:val="0"/>
        <w:spacing w:line="300" w:lineRule="atLeast"/>
        <w:ind w:left="425" w:firstLine="425"/>
      </w:pPr>
      <w:r>
        <w:rPr>
          <w:rFonts w:hint="eastAsia" w:ascii="宋体"/>
        </w:rPr>
        <w:t xml:space="preserve"> ↑</w:t>
      </w:r>
      <w:r>
        <w:rPr>
          <w:rFonts w:hint="eastAsia" w:ascii="宋体"/>
        </w:rPr>
        <w:tab/>
      </w:r>
      <w:r>
        <w:rPr>
          <w:rFonts w:hint="eastAsia" w:ascii="宋体"/>
        </w:rPr>
        <w:tab/>
      </w:r>
      <w:r>
        <w:rPr>
          <w:rFonts w:hint="eastAsia" w:ascii="宋体"/>
        </w:rPr>
        <w:t>↑</w:t>
      </w:r>
      <w:r>
        <w:rPr>
          <w:rFonts w:hint="eastAsia" w:ascii="宋体"/>
        </w:rPr>
        <w:tab/>
      </w:r>
      <w:r>
        <w:rPr>
          <w:rFonts w:hint="eastAsia" w:ascii="宋体"/>
        </w:rPr>
        <w:t xml:space="preserve"> ↑</w:t>
      </w:r>
      <w:r>
        <w:rPr>
          <w:rFonts w:hint="eastAsia" w:ascii="宋体"/>
        </w:rPr>
        <w:tab/>
      </w:r>
      <w:r>
        <w:rPr>
          <w:rFonts w:hint="eastAsia" w:ascii="宋体"/>
        </w:rPr>
        <w:t xml:space="preserve"> ↑</w:t>
      </w:r>
      <w:r>
        <w:rPr>
          <w:rFonts w:hint="eastAsia" w:ascii="宋体"/>
        </w:rPr>
        <w:tab/>
      </w:r>
      <w:r>
        <w:rPr>
          <w:rFonts w:hint="eastAsia" w:ascii="宋体"/>
        </w:rPr>
        <w:tab/>
      </w:r>
      <w:r>
        <w:rPr>
          <w:rFonts w:hint="eastAsia" w:ascii="宋体"/>
        </w:rPr>
        <w:tab/>
      </w:r>
      <w:r>
        <w:rPr>
          <w:rFonts w:hint="eastAsia" w:ascii="宋体"/>
        </w:rPr>
        <w:t>↑</w:t>
      </w:r>
    </w:p>
    <w:p>
      <w:pPr>
        <w:adjustRightInd w:val="0"/>
        <w:snapToGrid w:val="0"/>
        <w:spacing w:line="300" w:lineRule="atLeast"/>
        <w:ind w:firstLine="420"/>
      </w:pPr>
      <w:r>
        <w:tab/>
      </w:r>
      <w:r>
        <w:tab/>
      </w:r>
      <w:r>
        <w:t xml:space="preserve"> </w:t>
      </w:r>
      <w:r>
        <w:rPr>
          <w:rFonts w:hint="eastAsia"/>
        </w:rPr>
        <w:t>年</w:t>
      </w:r>
      <w:r>
        <w:tab/>
      </w:r>
      <w:r>
        <w:tab/>
      </w:r>
      <w:r>
        <w:rPr>
          <w:rFonts w:hint="eastAsia"/>
        </w:rPr>
        <w:t>卷</w:t>
      </w:r>
      <w:r>
        <w:tab/>
      </w:r>
      <w:r>
        <w:t xml:space="preserve"> </w:t>
      </w:r>
      <w:r>
        <w:rPr>
          <w:rFonts w:hint="eastAsia"/>
        </w:rPr>
        <w:t>期</w:t>
      </w:r>
      <w:r>
        <w:t xml:space="preserve">  </w:t>
      </w:r>
      <w:r>
        <w:rPr>
          <w:rFonts w:hint="eastAsia"/>
        </w:rPr>
        <w:t>部分号</w:t>
      </w:r>
      <w:r>
        <w:tab/>
      </w:r>
      <w:r>
        <w:tab/>
      </w:r>
      <w:r>
        <w:rPr>
          <w:rFonts w:hint="eastAsia"/>
        </w:rPr>
        <w:t>页数</w:t>
      </w:r>
    </w:p>
    <w:p>
      <w:pPr>
        <w:adjustRightInd w:val="0"/>
        <w:snapToGrid w:val="0"/>
        <w:spacing w:line="300" w:lineRule="atLeast"/>
        <w:ind w:firstLine="420"/>
      </w:pPr>
      <w:r>
        <w:tab/>
      </w:r>
      <w:r>
        <w:tab/>
      </w:r>
      <w:r>
        <w:t>1985</w:t>
      </w:r>
      <w:r>
        <w:tab/>
      </w:r>
      <w:r>
        <w:tab/>
      </w:r>
      <w:r>
        <w:t>06</w:t>
      </w:r>
      <w:r>
        <w:tab/>
      </w:r>
      <w:r>
        <w:t xml:space="preserve">  15</w:t>
      </w:r>
    </w:p>
    <w:p>
      <w:pPr>
        <w:adjustRightInd w:val="0"/>
        <w:snapToGrid w:val="0"/>
        <w:spacing w:line="300" w:lineRule="atLeast"/>
        <w:ind w:left="425" w:firstLine="425"/>
      </w:pPr>
      <w:r>
        <w:rPr>
          <w:rFonts w:hint="eastAsia" w:ascii="宋体"/>
        </w:rPr>
        <w:t xml:space="preserve"> ↑</w:t>
      </w:r>
      <w:r>
        <w:rPr>
          <w:rFonts w:hint="eastAsia" w:ascii="宋体"/>
        </w:rPr>
        <w:tab/>
      </w:r>
      <w:r>
        <w:rPr>
          <w:rFonts w:hint="eastAsia" w:ascii="宋体"/>
        </w:rPr>
        <w:t xml:space="preserve"> </w:t>
      </w:r>
      <w:r>
        <w:rPr>
          <w:rFonts w:hint="eastAsia" w:ascii="宋体"/>
        </w:rPr>
        <w:tab/>
      </w:r>
      <w:r>
        <w:rPr>
          <w:rFonts w:hint="eastAsia" w:ascii="宋体"/>
        </w:rPr>
        <w:t>↑  ↑</w:t>
      </w:r>
      <w:r>
        <w:rPr>
          <w:rFonts w:hint="eastAsia" w:ascii="宋体"/>
        </w:rPr>
        <w:tab/>
      </w:r>
      <w:r>
        <w:rPr>
          <w:rFonts w:hint="eastAsia" w:ascii="宋体"/>
        </w:rPr>
        <w:t>↑</w:t>
      </w:r>
    </w:p>
    <w:p>
      <w:pPr>
        <w:adjustRightInd w:val="0"/>
        <w:snapToGrid w:val="0"/>
        <w:spacing w:line="300" w:lineRule="atLeast"/>
        <w:ind w:firstLine="420"/>
      </w:pPr>
      <w:r>
        <w:tab/>
      </w:r>
      <w:r>
        <w:tab/>
      </w:r>
      <w:r>
        <w:t xml:space="preserve"> </w:t>
      </w:r>
      <w:r>
        <w:rPr>
          <w:rFonts w:hint="eastAsia"/>
        </w:rPr>
        <w:t>年</w:t>
      </w:r>
      <w:r>
        <w:tab/>
      </w:r>
      <w:r>
        <w:tab/>
      </w:r>
      <w:r>
        <w:rPr>
          <w:rFonts w:hint="eastAsia"/>
        </w:rPr>
        <w:t>月</w:t>
      </w:r>
      <w:r>
        <w:tab/>
      </w:r>
      <w:r>
        <w:rPr>
          <w:rFonts w:hint="eastAsia"/>
        </w:rPr>
        <w:t>日</w:t>
      </w:r>
      <w:r>
        <w:tab/>
      </w:r>
      <w:r>
        <w:rPr>
          <w:rFonts w:hint="eastAsia"/>
        </w:rPr>
        <w:t>报纸的版次</w:t>
      </w:r>
    </w:p>
    <w:p>
      <w:pPr>
        <w:adjustRightInd w:val="0"/>
        <w:snapToGrid w:val="0"/>
        <w:spacing w:line="300" w:lineRule="atLeast"/>
        <w:ind w:firstLine="420"/>
      </w:pPr>
      <w:r>
        <w:t xml:space="preserve">6.12.2  </w:t>
      </w:r>
      <w:r>
        <w:rPr>
          <w:rFonts w:hint="eastAsia"/>
        </w:rPr>
        <w:t>凡是在同一连续出版物上连载的文章，其后续部分不必另行著录，可以原有的参考文献后直接注明后续部分的年代顺序号、卷、期、部分号、页数等。</w:t>
      </w:r>
    </w:p>
    <w:p>
      <w:pPr>
        <w:adjustRightInd w:val="0"/>
        <w:snapToGrid w:val="0"/>
        <w:spacing w:line="300" w:lineRule="atLeast"/>
        <w:ind w:firstLine="420"/>
      </w:pPr>
      <w:r>
        <w:rPr>
          <w:rFonts w:hint="eastAsia"/>
        </w:rPr>
        <w:t>例：</w:t>
      </w:r>
      <w:r>
        <w:tab/>
      </w:r>
      <w:r>
        <w:t>1981</w:t>
      </w:r>
      <w:r>
        <w:rPr>
          <w:rFonts w:hint="eastAsia"/>
        </w:rPr>
        <w:t>，</w:t>
      </w:r>
      <w:r>
        <w:t>1</w:t>
      </w:r>
      <w:r>
        <w:rPr>
          <w:rFonts w:hint="eastAsia"/>
        </w:rPr>
        <w:t>：</w:t>
      </w:r>
      <w:r>
        <w:t>37</w:t>
      </w:r>
      <w:r>
        <w:rPr>
          <w:rFonts w:hint="eastAsia"/>
        </w:rPr>
        <w:t>～</w:t>
      </w:r>
      <w:r>
        <w:t>44</w:t>
      </w:r>
      <w:r>
        <w:rPr>
          <w:rFonts w:hint="eastAsia"/>
        </w:rPr>
        <w:t>；</w:t>
      </w:r>
      <w:r>
        <w:tab/>
      </w:r>
      <w:r>
        <w:t>1981</w:t>
      </w:r>
      <w:r>
        <w:rPr>
          <w:rFonts w:hint="eastAsia"/>
        </w:rPr>
        <w:t>，</w:t>
      </w:r>
      <w:r>
        <w:t>2</w:t>
      </w:r>
      <w:r>
        <w:rPr>
          <w:rFonts w:hint="eastAsia"/>
        </w:rPr>
        <w:t>：</w:t>
      </w:r>
      <w:r>
        <w:t>47</w:t>
      </w:r>
      <w:r>
        <w:rPr>
          <w:rFonts w:hint="eastAsia"/>
        </w:rPr>
        <w:t>～</w:t>
      </w:r>
      <w:r>
        <w:t>52</w:t>
      </w:r>
    </w:p>
    <w:p>
      <w:pPr>
        <w:adjustRightInd w:val="0"/>
        <w:snapToGrid w:val="0"/>
        <w:spacing w:line="300" w:lineRule="atLeast"/>
        <w:ind w:left="425" w:firstLine="425"/>
      </w:pPr>
      <w:r>
        <w:rPr>
          <w:rFonts w:hint="eastAsia" w:ascii="宋体"/>
        </w:rPr>
        <w:t xml:space="preserve"> ↑</w:t>
      </w:r>
      <w:r>
        <w:rPr>
          <w:rFonts w:hint="eastAsia" w:ascii="宋体"/>
        </w:rPr>
        <w:tab/>
      </w:r>
      <w:r>
        <w:rPr>
          <w:rFonts w:hint="eastAsia" w:ascii="宋体"/>
        </w:rPr>
        <w:t xml:space="preserve">  ↑ ↑</w:t>
      </w:r>
      <w:r>
        <w:rPr>
          <w:rFonts w:hint="eastAsia" w:ascii="宋体"/>
        </w:rPr>
        <w:tab/>
      </w:r>
      <w:r>
        <w:rPr>
          <w:rFonts w:hint="eastAsia" w:ascii="宋体"/>
        </w:rPr>
        <w:tab/>
      </w:r>
      <w:r>
        <w:rPr>
          <w:rFonts w:hint="eastAsia" w:ascii="宋体"/>
        </w:rPr>
        <w:tab/>
      </w:r>
      <w:r>
        <w:rPr>
          <w:rFonts w:hint="eastAsia" w:ascii="宋体"/>
        </w:rPr>
        <w:t xml:space="preserve"> ↑</w:t>
      </w:r>
      <w:r>
        <w:rPr>
          <w:rFonts w:hint="eastAsia" w:ascii="宋体"/>
        </w:rPr>
        <w:tab/>
      </w:r>
      <w:r>
        <w:rPr>
          <w:rFonts w:hint="eastAsia" w:ascii="宋体"/>
        </w:rPr>
        <w:t xml:space="preserve"> ↑</w:t>
      </w:r>
      <w:r>
        <w:rPr>
          <w:rFonts w:hint="eastAsia" w:ascii="宋体"/>
        </w:rPr>
        <w:tab/>
      </w:r>
      <w:r>
        <w:rPr>
          <w:rFonts w:hint="eastAsia" w:ascii="宋体"/>
        </w:rPr>
        <w:t xml:space="preserve"> ↑</w:t>
      </w:r>
    </w:p>
    <w:p>
      <w:pPr>
        <w:adjustRightInd w:val="0"/>
        <w:snapToGrid w:val="0"/>
        <w:spacing w:line="300" w:lineRule="atLeast"/>
        <w:ind w:left="425" w:firstLine="425"/>
      </w:pPr>
      <w:r>
        <w:t xml:space="preserve"> </w:t>
      </w:r>
      <w:r>
        <w:rPr>
          <w:rFonts w:hint="eastAsia"/>
        </w:rPr>
        <w:t>年</w:t>
      </w:r>
      <w:r>
        <w:tab/>
      </w:r>
      <w:r>
        <w:t xml:space="preserve">  </w:t>
      </w:r>
      <w:r>
        <w:rPr>
          <w:rFonts w:hint="eastAsia"/>
        </w:rPr>
        <w:t>卷</w:t>
      </w:r>
      <w:r>
        <w:t xml:space="preserve"> </w:t>
      </w:r>
      <w:r>
        <w:rPr>
          <w:rFonts w:hint="eastAsia"/>
        </w:rPr>
        <w:t>页数</w:t>
      </w:r>
      <w:r>
        <w:tab/>
      </w:r>
      <w:r>
        <w:tab/>
      </w:r>
      <w:r>
        <w:t xml:space="preserve"> </w:t>
      </w:r>
      <w:r>
        <w:rPr>
          <w:rFonts w:hint="eastAsia"/>
        </w:rPr>
        <w:t>年</w:t>
      </w:r>
      <w:r>
        <w:t xml:space="preserve">  </w:t>
      </w:r>
      <w:r>
        <w:rPr>
          <w:rFonts w:hint="eastAsia"/>
        </w:rPr>
        <w:t>卷</w:t>
      </w:r>
      <w:r>
        <w:t xml:space="preserve">  </w:t>
      </w:r>
      <w:r>
        <w:rPr>
          <w:rFonts w:hint="eastAsia"/>
        </w:rPr>
        <w:t>页数</w:t>
      </w:r>
    </w:p>
    <w:p>
      <w:pPr>
        <w:adjustRightInd w:val="0"/>
        <w:snapToGrid w:val="0"/>
        <w:spacing w:before="120" w:after="120" w:line="300" w:lineRule="atLeast"/>
        <w:rPr>
          <w:rFonts w:eastAsia="黑体"/>
          <w:b/>
        </w:rPr>
      </w:pPr>
      <w:r>
        <w:rPr>
          <w:rFonts w:eastAsia="黑体"/>
          <w:b/>
        </w:rPr>
        <w:t xml:space="preserve">7  </w:t>
      </w:r>
      <w:r>
        <w:rPr>
          <w:rFonts w:hint="eastAsia" w:eastAsia="黑体"/>
          <w:b/>
        </w:rPr>
        <w:t>参考文献表</w:t>
      </w:r>
    </w:p>
    <w:p>
      <w:pPr>
        <w:adjustRightInd w:val="0"/>
        <w:snapToGrid w:val="0"/>
        <w:spacing w:line="300" w:lineRule="atLeast"/>
        <w:ind w:firstLine="420"/>
      </w:pPr>
      <w:r>
        <w:rPr>
          <w:rFonts w:hint="eastAsia"/>
        </w:rPr>
        <w:t>参考文献表可以按顺序编码制组织，也可以按“著者</w:t>
      </w:r>
      <w:r>
        <w:t>-</w:t>
      </w:r>
      <w:r>
        <w:rPr>
          <w:rFonts w:hint="eastAsia"/>
        </w:rPr>
        <w:t>出版年”制组织。</w:t>
      </w:r>
    </w:p>
    <w:p>
      <w:pPr>
        <w:adjustRightInd w:val="0"/>
        <w:snapToGrid w:val="0"/>
        <w:spacing w:line="300" w:lineRule="atLeast"/>
        <w:ind w:firstLine="420"/>
        <w:rPr>
          <w:b/>
        </w:rPr>
      </w:pPr>
      <w:r>
        <w:rPr>
          <w:b/>
        </w:rPr>
        <w:t xml:space="preserve">7.1  </w:t>
      </w:r>
      <w:r>
        <w:rPr>
          <w:rFonts w:hint="eastAsia"/>
          <w:b/>
        </w:rPr>
        <w:t>顺序编码制</w:t>
      </w:r>
    </w:p>
    <w:p>
      <w:pPr>
        <w:adjustRightInd w:val="0"/>
        <w:snapToGrid w:val="0"/>
        <w:spacing w:line="300" w:lineRule="atLeast"/>
        <w:ind w:firstLine="420"/>
      </w:pPr>
      <w:r>
        <w:rPr>
          <w:rFonts w:hint="eastAsia"/>
        </w:rPr>
        <w:t>参考文献表按顺序编码制组织时，参考文献表中的各篇文献要按专论正文部分标注的序号依次列出（参见附录</w:t>
      </w:r>
      <w:r>
        <w:t>B.1</w:t>
      </w:r>
      <w:r>
        <w:rPr>
          <w:rFonts w:hint="eastAsia"/>
        </w:rPr>
        <w:t>）。</w:t>
      </w:r>
    </w:p>
    <w:p>
      <w:pPr>
        <w:adjustRightInd w:val="0"/>
        <w:snapToGrid w:val="0"/>
        <w:spacing w:line="300" w:lineRule="atLeast"/>
        <w:ind w:firstLine="420"/>
      </w:pPr>
      <w:r>
        <w:rPr>
          <w:rFonts w:hint="eastAsia"/>
        </w:rPr>
        <w:t>例：</w:t>
      </w:r>
      <w:r>
        <w:tab/>
      </w:r>
      <w:r>
        <w:t xml:space="preserve">1  </w:t>
      </w:r>
      <w:r>
        <w:rPr>
          <w:rFonts w:hint="eastAsia"/>
        </w:rPr>
        <w:t>上海第一医院编</w:t>
      </w:r>
      <w:r>
        <w:t xml:space="preserve">. </w:t>
      </w:r>
      <w:r>
        <w:rPr>
          <w:rFonts w:hint="eastAsia"/>
        </w:rPr>
        <w:t>医用药理学</w:t>
      </w:r>
      <w:r>
        <w:t xml:space="preserve">. </w:t>
      </w:r>
      <w:r>
        <w:rPr>
          <w:rFonts w:hint="eastAsia"/>
        </w:rPr>
        <w:t>北京：人民卫生出版社，</w:t>
      </w:r>
      <w:r>
        <w:t>1977.24</w:t>
      </w:r>
    </w:p>
    <w:p>
      <w:pPr>
        <w:adjustRightInd w:val="0"/>
        <w:snapToGrid w:val="0"/>
        <w:spacing w:line="300" w:lineRule="atLeast"/>
        <w:ind w:firstLine="420"/>
      </w:pPr>
      <w:r>
        <w:tab/>
      </w:r>
      <w:r>
        <w:tab/>
      </w:r>
      <w:r>
        <w:t xml:space="preserve">2  Garattini S. Advance in pharmacology and chemotherapy v. 15. New </w:t>
      </w:r>
    </w:p>
    <w:p>
      <w:pPr>
        <w:adjustRightInd w:val="0"/>
        <w:snapToGrid w:val="0"/>
        <w:spacing w:line="300" w:lineRule="atLeast"/>
        <w:ind w:left="850"/>
      </w:pPr>
      <w:r>
        <w:t xml:space="preserve">   York</w:t>
      </w:r>
      <w:r>
        <w:rPr>
          <w:rFonts w:hint="eastAsia"/>
        </w:rPr>
        <w:t>：</w:t>
      </w:r>
      <w:r>
        <w:t>Academic Press, 1978. 350</w:t>
      </w:r>
    </w:p>
    <w:p>
      <w:pPr>
        <w:adjustRightInd w:val="0"/>
        <w:snapToGrid w:val="0"/>
        <w:spacing w:line="300" w:lineRule="atLeast"/>
        <w:ind w:left="850"/>
      </w:pPr>
      <w:r>
        <w:t>3  Adrian R H. Reviews of physiology, biochemistry and pharmacology v. 84. s.l.</w:t>
      </w:r>
      <w:r>
        <w:rPr>
          <w:rFonts w:hint="eastAsia"/>
        </w:rPr>
        <w:t>：</w:t>
      </w:r>
    </w:p>
    <w:p>
      <w:pPr>
        <w:adjustRightInd w:val="0"/>
        <w:snapToGrid w:val="0"/>
        <w:spacing w:line="300" w:lineRule="atLeast"/>
        <w:ind w:left="850"/>
      </w:pPr>
      <w:r>
        <w:t xml:space="preserve">   Springer, 1978. 226</w:t>
      </w:r>
    </w:p>
    <w:p>
      <w:pPr>
        <w:adjustRightInd w:val="0"/>
        <w:snapToGrid w:val="0"/>
        <w:spacing w:line="300" w:lineRule="atLeast"/>
        <w:ind w:firstLine="420"/>
        <w:rPr>
          <w:b/>
        </w:rPr>
      </w:pPr>
      <w:r>
        <w:rPr>
          <w:b/>
        </w:rPr>
        <w:t xml:space="preserve">7.2  </w:t>
      </w:r>
      <w:r>
        <w:rPr>
          <w:rFonts w:hint="eastAsia"/>
          <w:b/>
        </w:rPr>
        <w:t>“著者</w:t>
      </w:r>
      <w:r>
        <w:rPr>
          <w:b/>
        </w:rPr>
        <w:t>-</w:t>
      </w:r>
      <w:r>
        <w:rPr>
          <w:rFonts w:hint="eastAsia"/>
          <w:b/>
        </w:rPr>
        <w:t>出版年”制</w:t>
      </w:r>
    </w:p>
    <w:p>
      <w:pPr>
        <w:adjustRightInd w:val="0"/>
        <w:snapToGrid w:val="0"/>
        <w:spacing w:line="300" w:lineRule="atLeast"/>
        <w:ind w:firstLine="420"/>
      </w:pPr>
      <w:r>
        <w:rPr>
          <w:rFonts w:hint="eastAsia"/>
        </w:rPr>
        <w:t>参考文献表采用“著者</w:t>
      </w:r>
      <w:r>
        <w:t>-</w:t>
      </w:r>
      <w:r>
        <w:rPr>
          <w:rFonts w:hint="eastAsia"/>
        </w:rPr>
        <w:t>出版年”制组织时，参考文献表中的各篇文献首先按文种集中，</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pPr>
      <w:r>
        <w:rPr>
          <w:rFonts w:hint="eastAsia"/>
        </w:rPr>
        <w:t>可分为中文、日文、西文、俄文、其他文种五部分，然后按著者字顺和出版年排列。中文文献可以按笔画、笔顺（“一”、“</w:t>
      </w:r>
      <w:r>
        <w:rPr>
          <w:rFonts w:hint="eastAsia" w:ascii="宋体"/>
        </w:rPr>
        <w:t>∣</w:t>
      </w:r>
      <w:r>
        <w:rPr>
          <w:rFonts w:hint="eastAsia"/>
        </w:rPr>
        <w:t>”、“</w:t>
      </w:r>
      <w:r>
        <w:rPr>
          <w:rFonts w:hint="eastAsia" w:ascii="宋体"/>
        </w:rPr>
        <w:t xml:space="preserve"> ノ</w:t>
      </w:r>
      <w:r>
        <w:rPr>
          <w:rFonts w:hint="eastAsia"/>
        </w:rPr>
        <w:t>”、“</w:t>
      </w:r>
      <w:r>
        <w:rPr>
          <w:rFonts w:hint="eastAsia" w:ascii="宋体" w:hAnsi="宋体"/>
        </w:rPr>
        <w:t>丶</w:t>
      </w:r>
      <w:r>
        <w:rPr>
          <w:rFonts w:hint="eastAsia"/>
        </w:rPr>
        <w:t>”、“</w:t>
      </w:r>
      <w:r>
        <w:rPr>
          <w:rFonts w:hint="eastAsia" w:ascii="宋体" w:hAnsi="宋体"/>
        </w:rPr>
        <w:t>乛</w:t>
      </w:r>
      <w:r>
        <w:rPr>
          <w:rFonts w:hint="eastAsia"/>
        </w:rPr>
        <w:t>”）排列，也可按汉语拼音字顺排列（参见附录</w:t>
      </w:r>
      <w:r>
        <w:t>B.2</w:t>
      </w:r>
      <w:r>
        <w:rPr>
          <w:rFonts w:hint="eastAsia"/>
        </w:rPr>
        <w:t>）。</w:t>
      </w:r>
    </w:p>
    <w:p>
      <w:pPr>
        <w:adjustRightInd w:val="0"/>
        <w:snapToGrid w:val="0"/>
        <w:spacing w:line="300" w:lineRule="atLeast"/>
        <w:ind w:firstLine="420"/>
      </w:pPr>
      <w:r>
        <w:rPr>
          <w:rFonts w:hint="eastAsia"/>
        </w:rPr>
        <w:t>例：</w:t>
      </w:r>
      <w:r>
        <w:tab/>
      </w:r>
      <w:r>
        <w:t xml:space="preserve">Boulton G S. 1978. Boulder shapes and grain-size distributions of debris as indicators </w:t>
      </w:r>
    </w:p>
    <w:p>
      <w:pPr>
        <w:adjustRightInd w:val="0"/>
        <w:snapToGrid w:val="0"/>
        <w:spacing w:line="300" w:lineRule="atLeast"/>
        <w:ind w:left="425" w:firstLine="425"/>
      </w:pPr>
      <w:r>
        <w:t>of transpor paths through a glacier and till genesis. Sedimentology, 25: 773</w:t>
      </w:r>
      <w:r>
        <w:rPr>
          <w:rFonts w:hint="eastAsia"/>
        </w:rPr>
        <w:t>～</w:t>
      </w:r>
      <w:r>
        <w:t>799</w:t>
      </w:r>
    </w:p>
    <w:p>
      <w:pPr>
        <w:adjustRightInd w:val="0"/>
        <w:snapToGrid w:val="0"/>
        <w:spacing w:line="300" w:lineRule="atLeast"/>
        <w:ind w:left="425" w:firstLine="425"/>
      </w:pPr>
      <w:r>
        <w:t xml:space="preserve">Boulton G S. 1982. Processes and patterns of glacia erosion. In: coates D R, ed. </w:t>
      </w:r>
    </w:p>
    <w:p>
      <w:pPr>
        <w:adjustRightInd w:val="0"/>
        <w:snapToGrid w:val="0"/>
        <w:spacing w:line="300" w:lineRule="atLeast"/>
        <w:ind w:left="425" w:firstLine="425"/>
      </w:pPr>
      <w:r>
        <w:t xml:space="preserve">  Glacial geomorpholog, London: Allen &amp; Unwin. 41</w:t>
      </w:r>
      <w:r>
        <w:rPr>
          <w:rFonts w:hint="eastAsia"/>
        </w:rPr>
        <w:t>～</w:t>
      </w:r>
      <w:r>
        <w:t>47</w:t>
      </w:r>
    </w:p>
    <w:p>
      <w:pPr>
        <w:adjustRightInd w:val="0"/>
        <w:snapToGrid w:val="0"/>
        <w:spacing w:line="300" w:lineRule="atLeast"/>
        <w:ind w:left="425" w:firstLine="425"/>
      </w:pPr>
      <w:r>
        <w:t>Crowell J C, Frakes L A. 1971. Late Paleozoic glaciation: part IV Australia, Bull</w:t>
      </w:r>
    </w:p>
    <w:p>
      <w:pPr>
        <w:adjustRightInd w:val="0"/>
        <w:snapToGrid w:val="0"/>
        <w:spacing w:line="300" w:lineRule="atLeast"/>
        <w:ind w:left="425" w:firstLine="425"/>
      </w:pPr>
      <w:r>
        <w:t xml:space="preserve">  Geol Soc Am, 82: 2515</w:t>
      </w:r>
      <w:r>
        <w:rPr>
          <w:rFonts w:hint="eastAsia"/>
        </w:rPr>
        <w:t>～</w:t>
      </w:r>
      <w:r>
        <w:t>2540.</w:t>
      </w:r>
    </w:p>
    <w:p>
      <w:pPr>
        <w:adjustRightInd w:val="0"/>
        <w:snapToGrid w:val="0"/>
        <w:spacing w:line="300" w:lineRule="atLeast"/>
        <w:ind w:left="425" w:firstLine="425"/>
      </w:pPr>
      <w:r>
        <w:t>Dreimanis A, Reavely G H. 1953. Differentiation of the lower and upper till along the</w:t>
      </w:r>
    </w:p>
    <w:p>
      <w:pPr>
        <w:adjustRightInd w:val="0"/>
        <w:snapToGrid w:val="0"/>
        <w:spacing w:line="300" w:lineRule="atLeast"/>
        <w:ind w:left="425" w:firstLine="425"/>
      </w:pPr>
      <w:r>
        <w:t xml:space="preserve">  North shore of Lake Erie. J Sedim Petrol, 23: 238</w:t>
      </w:r>
      <w:r>
        <w:rPr>
          <w:rFonts w:hint="eastAsia"/>
        </w:rPr>
        <w:t>～</w:t>
      </w:r>
      <w:r>
        <w:t>259.</w:t>
      </w:r>
    </w:p>
    <w:p>
      <w:pPr>
        <w:adjustRightInd w:val="0"/>
        <w:snapToGrid w:val="0"/>
        <w:spacing w:before="120" w:after="120" w:line="300" w:lineRule="atLeast"/>
        <w:rPr>
          <w:rFonts w:ascii="黑体" w:eastAsia="黑体"/>
          <w:b/>
        </w:rPr>
      </w:pPr>
      <w:r>
        <w:rPr>
          <w:rFonts w:hint="eastAsia" w:ascii="黑体" w:eastAsia="黑体"/>
          <w:b/>
        </w:rPr>
        <w:t>8  参考文献标注法</w:t>
      </w:r>
    </w:p>
    <w:p>
      <w:pPr>
        <w:adjustRightInd w:val="0"/>
        <w:snapToGrid w:val="0"/>
        <w:spacing w:line="300" w:lineRule="atLeast"/>
        <w:ind w:firstLine="420"/>
        <w:rPr>
          <w:rFonts w:hint="eastAsia"/>
        </w:rPr>
      </w:pPr>
      <w:r>
        <w:rPr>
          <w:rFonts w:hint="eastAsia"/>
        </w:rPr>
        <w:t>专论正文部分引用的文献的标注方法可以采用顺序编码制，也可以采用“著者</w:t>
      </w:r>
      <w:r>
        <w:t>-</w:t>
      </w:r>
      <w:r>
        <w:rPr>
          <w:rFonts w:hint="eastAsia"/>
        </w:rPr>
        <w:t>出版年”制（参见附录</w:t>
      </w:r>
      <w:r>
        <w:t>B</w:t>
      </w:r>
      <w:r>
        <w:rPr>
          <w:rFonts w:hint="eastAsia"/>
        </w:rPr>
        <w:t>）。</w:t>
      </w:r>
    </w:p>
    <w:p>
      <w:pPr>
        <w:adjustRightInd w:val="0"/>
        <w:snapToGrid w:val="0"/>
        <w:spacing w:line="300" w:lineRule="atLeast"/>
        <w:ind w:firstLine="420"/>
        <w:rPr>
          <w:b/>
        </w:rPr>
      </w:pPr>
      <w:r>
        <w:rPr>
          <w:b/>
        </w:rPr>
        <w:t xml:space="preserve">8.1  </w:t>
      </w:r>
      <w:r>
        <w:rPr>
          <w:rFonts w:hint="eastAsia"/>
          <w:b/>
        </w:rPr>
        <w:t>顺序编码制</w:t>
      </w:r>
    </w:p>
    <w:p>
      <w:pPr>
        <w:adjustRightInd w:val="0"/>
        <w:snapToGrid w:val="0"/>
        <w:spacing w:line="300" w:lineRule="atLeast"/>
        <w:ind w:firstLine="420"/>
      </w:pPr>
      <w:r>
        <w:rPr>
          <w:b/>
        </w:rPr>
        <w:t>8.1.1</w:t>
      </w:r>
      <w:r>
        <w:t xml:space="preserve">  </w:t>
      </w:r>
      <w:r>
        <w:rPr>
          <w:rFonts w:hint="eastAsia"/>
        </w:rPr>
        <w:t>顺序编码制是按文章正文部分引用的文献出现的先后顺序连续编码，并将序号置于方括号中。</w:t>
      </w:r>
    </w:p>
    <w:p>
      <w:pPr>
        <w:adjustRightInd w:val="0"/>
        <w:snapToGrid w:val="0"/>
        <w:spacing w:line="300" w:lineRule="atLeast"/>
        <w:ind w:left="840" w:hanging="420"/>
      </w:pPr>
      <w:r>
        <w:rPr>
          <w:rFonts w:hint="eastAsia"/>
        </w:rPr>
        <w:t>例：</w:t>
      </w:r>
      <w:r>
        <w:tab/>
      </w:r>
      <w:r>
        <w:rPr>
          <w:rFonts w:hint="eastAsia"/>
        </w:rPr>
        <w:t>……西德学者</w:t>
      </w:r>
      <w:r>
        <w:t xml:space="preserve">H. </w:t>
      </w:r>
      <w:r>
        <w:rPr>
          <w:rFonts w:hint="eastAsia"/>
        </w:rPr>
        <w:t>克罗斯研究了瑞士巴塞尔市附近侏罗山中老第三纪断裂对第三系褶皱的控制</w:t>
      </w:r>
      <w:r>
        <w:rPr>
          <w:vertAlign w:val="superscript"/>
        </w:rPr>
        <w:t>[235]</w:t>
      </w:r>
      <w:r>
        <w:rPr>
          <w:rFonts w:hint="eastAsia"/>
        </w:rPr>
        <w:t>；之后，他又描述了西里西亚等第三条大型的近南北向构造带，并提出地槽是在不均一的块体的基底上发展的思想</w:t>
      </w:r>
      <w:r>
        <w:rPr>
          <w:vertAlign w:val="superscript"/>
        </w:rPr>
        <w:t>[236]</w:t>
      </w:r>
      <w:r>
        <w:rPr>
          <w:rFonts w:hint="eastAsia"/>
        </w:rPr>
        <w:t>。</w:t>
      </w:r>
    </w:p>
    <w:p>
      <w:pPr>
        <w:adjustRightInd w:val="0"/>
        <w:snapToGrid w:val="0"/>
        <w:spacing w:line="300" w:lineRule="atLeast"/>
        <w:ind w:firstLine="420"/>
      </w:pPr>
      <w:r>
        <w:tab/>
      </w:r>
      <w:r>
        <w:tab/>
      </w:r>
      <w:r>
        <w:rPr>
          <w:rFonts w:hint="eastAsia"/>
        </w:rPr>
        <w:t>……</w:t>
      </w:r>
    </w:p>
    <w:p>
      <w:pPr>
        <w:adjustRightInd w:val="0"/>
        <w:snapToGrid w:val="0"/>
        <w:spacing w:line="300" w:lineRule="atLeast"/>
        <w:ind w:firstLine="420"/>
      </w:pPr>
      <w:r>
        <w:rPr>
          <w:b/>
        </w:rPr>
        <w:t>8.1.2</w:t>
      </w:r>
      <w:r>
        <w:t xml:space="preserve">  </w:t>
      </w:r>
      <w:r>
        <w:rPr>
          <w:rFonts w:hint="eastAsia"/>
        </w:rPr>
        <w:t>引用多篇文献时，只须将各篇文献的序号在方括号内全部列出，各序号间用“，”。如偶连续序号，可标注起讫序号。</w:t>
      </w:r>
    </w:p>
    <w:p>
      <w:pPr>
        <w:adjustRightInd w:val="0"/>
        <w:snapToGrid w:val="0"/>
        <w:spacing w:line="300" w:lineRule="atLeast"/>
        <w:ind w:firstLine="420"/>
      </w:pPr>
      <w:r>
        <w:rPr>
          <w:rFonts w:hint="eastAsia"/>
        </w:rPr>
        <w:t>例：</w:t>
      </w:r>
      <w:r>
        <w:tab/>
      </w:r>
      <w:r>
        <w:rPr>
          <w:rFonts w:hint="eastAsia"/>
        </w:rPr>
        <w:t>裴伟</w:t>
      </w:r>
      <w:r>
        <w:rPr>
          <w:vertAlign w:val="superscript"/>
        </w:rPr>
        <w:t>[570</w:t>
      </w:r>
      <w:r>
        <w:rPr>
          <w:rFonts w:hint="eastAsia"/>
          <w:vertAlign w:val="superscript"/>
        </w:rPr>
        <w:t>，</w:t>
      </w:r>
      <w:r>
        <w:rPr>
          <w:vertAlign w:val="superscript"/>
        </w:rPr>
        <w:t>83]</w:t>
      </w:r>
      <w:r>
        <w:rPr>
          <w:rFonts w:hint="eastAsia"/>
        </w:rPr>
        <w:t>提出……</w:t>
      </w:r>
    </w:p>
    <w:p>
      <w:pPr>
        <w:adjustRightInd w:val="0"/>
        <w:snapToGrid w:val="0"/>
        <w:spacing w:line="300" w:lineRule="atLeast"/>
        <w:ind w:firstLine="420"/>
      </w:pPr>
      <w:r>
        <w:tab/>
      </w:r>
      <w:r>
        <w:tab/>
      </w:r>
      <w:r>
        <w:rPr>
          <w:rFonts w:hint="eastAsia"/>
        </w:rPr>
        <w:t>莫拉德对稳定区的节理格式的研究</w:t>
      </w:r>
      <w:r>
        <w:rPr>
          <w:vertAlign w:val="superscript"/>
        </w:rPr>
        <w:t>[255</w:t>
      </w:r>
      <w:r>
        <w:rPr>
          <w:rFonts w:hint="eastAsia"/>
          <w:vertAlign w:val="superscript"/>
        </w:rPr>
        <w:t>～</w:t>
      </w:r>
      <w:r>
        <w:rPr>
          <w:vertAlign w:val="superscript"/>
        </w:rPr>
        <w:t>256]</w:t>
      </w:r>
      <w:r>
        <w:rPr>
          <w:rFonts w:hint="eastAsia"/>
        </w:rPr>
        <w:t>。</w:t>
      </w:r>
    </w:p>
    <w:p>
      <w:pPr>
        <w:adjustRightInd w:val="0"/>
        <w:snapToGrid w:val="0"/>
        <w:spacing w:line="300" w:lineRule="atLeast"/>
        <w:ind w:firstLine="420"/>
        <w:rPr>
          <w:b/>
        </w:rPr>
      </w:pPr>
      <w:r>
        <w:rPr>
          <w:b/>
        </w:rPr>
        <w:t xml:space="preserve">8.2  </w:t>
      </w:r>
      <w:r>
        <w:rPr>
          <w:rFonts w:hint="eastAsia"/>
          <w:b/>
        </w:rPr>
        <w:t>“著者</w:t>
      </w:r>
      <w:r>
        <w:rPr>
          <w:b/>
        </w:rPr>
        <w:t>-</w:t>
      </w:r>
      <w:r>
        <w:rPr>
          <w:rFonts w:hint="eastAsia"/>
          <w:b/>
        </w:rPr>
        <w:t>出版年”制</w:t>
      </w:r>
    </w:p>
    <w:p>
      <w:pPr>
        <w:adjustRightInd w:val="0"/>
        <w:snapToGrid w:val="0"/>
        <w:spacing w:line="300" w:lineRule="atLeast"/>
        <w:ind w:firstLine="420"/>
      </w:pPr>
      <w:r>
        <w:rPr>
          <w:b/>
        </w:rPr>
        <w:t>8.2.1</w:t>
      </w:r>
      <w:r>
        <w:t xml:space="preserve">  </w:t>
      </w:r>
      <w:r>
        <w:rPr>
          <w:rFonts w:hint="eastAsia"/>
        </w:rPr>
        <w:t>专论正文部分引用的文献采用“著者</w:t>
      </w:r>
      <w:r>
        <w:t>-</w:t>
      </w:r>
      <w:r>
        <w:rPr>
          <w:rFonts w:hint="eastAsia"/>
        </w:rPr>
        <w:t>出版年”制时，各篇文献的标注内容由著者姓氏与出版年构成。倘若只标注著姓氏无法识别该人名时，可标注著者姓名。例如，中国人著者、朝鲜人著者、日本人用汉字姓名的著者等。集体著者著述的文献可标注机关团体名称。</w:t>
      </w:r>
    </w:p>
    <w:p>
      <w:pPr>
        <w:adjustRightInd w:val="0"/>
        <w:snapToGrid w:val="0"/>
        <w:spacing w:line="300" w:lineRule="atLeast"/>
        <w:ind w:left="840" w:hanging="420"/>
      </w:pPr>
      <w:r>
        <w:rPr>
          <w:rFonts w:hint="eastAsia"/>
        </w:rPr>
        <w:t>例：</w:t>
      </w:r>
      <w:r>
        <w:tab/>
      </w:r>
      <w:r>
        <w:t xml:space="preserve">The notion of an invisible college has been explored in the scitnces </w:t>
      </w:r>
      <w:r>
        <w:rPr>
          <w:rFonts w:hint="eastAsia"/>
        </w:rPr>
        <w:t>（</w:t>
      </w:r>
      <w:r>
        <w:t>Crand 1972</w:t>
      </w:r>
      <w:r>
        <w:rPr>
          <w:rFonts w:hint="eastAsia"/>
        </w:rPr>
        <w:t>）</w:t>
      </w:r>
      <w:r>
        <w:t xml:space="preserve">. Its absence among historians is notes by Stieg (1981). It may be, as Burchard (1965) points out </w:t>
      </w:r>
      <w:r>
        <w:rPr>
          <w:rFonts w:hint="eastAsia"/>
        </w:rPr>
        <w:t>……</w:t>
      </w:r>
      <w:r>
        <w:t>.</w:t>
      </w:r>
    </w:p>
    <w:p>
      <w:pPr>
        <w:adjustRightInd w:val="0"/>
        <w:snapToGrid w:val="0"/>
        <w:spacing w:line="300" w:lineRule="atLeast"/>
        <w:ind w:firstLine="420"/>
      </w:pPr>
      <w:r>
        <w:rPr>
          <w:rFonts w:hint="eastAsia"/>
        </w:rPr>
        <w:t>各篇文献的标注内容都以这一形式出现时，参考文献的出版年应紧接着著者著录。在这种情况下，可以省略出版项中的出版年。</w:t>
      </w:r>
    </w:p>
    <w:p>
      <w:pPr>
        <w:adjustRightInd w:val="0"/>
        <w:snapToGrid w:val="0"/>
        <w:spacing w:line="300" w:lineRule="atLeast"/>
        <w:ind w:firstLine="420"/>
      </w:pPr>
      <w:r>
        <w:rPr>
          <w:rFonts w:hint="eastAsia"/>
        </w:rPr>
        <w:t>例：</w:t>
      </w:r>
      <w:r>
        <w:tab/>
      </w:r>
      <w:r>
        <w:rPr>
          <w:rFonts w:hint="eastAsia"/>
        </w:rPr>
        <w:t>……</w:t>
      </w:r>
    </w:p>
    <w:p>
      <w:pPr>
        <w:adjustRightInd w:val="0"/>
        <w:snapToGrid w:val="0"/>
        <w:spacing w:line="300" w:lineRule="atLeast"/>
        <w:ind w:firstLine="420"/>
      </w:pPr>
      <w:r>
        <w:tab/>
      </w:r>
      <w:r>
        <w:tab/>
      </w:r>
      <w:r>
        <w:t>Crane D. 1972. Invisible college. Chicago: Univ. Of Chicago Press.</w:t>
      </w:r>
    </w:p>
    <w:p>
      <w:pPr>
        <w:adjustRightInd w:val="0"/>
        <w:snapToGrid w:val="0"/>
        <w:spacing w:line="300" w:lineRule="atLeast"/>
        <w:ind w:firstLine="420"/>
      </w:pPr>
      <w:r>
        <w:tab/>
      </w:r>
      <w:r>
        <w:tab/>
      </w:r>
      <w:r>
        <w:t>Stieg M F. 1981. The information meeds of historians. Coll. and Res.</w:t>
      </w:r>
    </w:p>
    <w:p>
      <w:pPr>
        <w:adjustRightInd w:val="0"/>
        <w:snapToGrid w:val="0"/>
        <w:spacing w:line="300" w:lineRule="atLeast"/>
        <w:ind w:firstLine="420"/>
      </w:pP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7714</w:t>
      </w:r>
      <w:r>
        <w:rPr>
          <w:rFonts w:hint="eastAsia" w:eastAsia="黑体"/>
          <w:b/>
          <w:u w:val="single"/>
        </w:rPr>
        <w:t>—</w:t>
      </w:r>
      <w:r>
        <w:rPr>
          <w:rFonts w:eastAsia="黑体"/>
          <w:b/>
          <w:u w:val="single"/>
        </w:rPr>
        <w:t>87</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ind w:firstLine="420"/>
      </w:pPr>
      <w:r>
        <w:tab/>
      </w:r>
      <w:r>
        <w:tab/>
      </w:r>
      <w:r>
        <w:t>Libraries, 42(6)</w:t>
      </w:r>
      <w:r>
        <w:rPr>
          <w:rFonts w:hint="eastAsia"/>
        </w:rPr>
        <w:t>：</w:t>
      </w:r>
      <w:r>
        <w:t>549</w:t>
      </w:r>
      <w:r>
        <w:rPr>
          <w:rFonts w:hint="eastAsia"/>
        </w:rPr>
        <w:t>～</w:t>
      </w:r>
      <w:r>
        <w:t>560</w:t>
      </w:r>
    </w:p>
    <w:p>
      <w:pPr>
        <w:adjustRightInd w:val="0"/>
        <w:snapToGrid w:val="0"/>
        <w:spacing w:line="300" w:lineRule="atLeast"/>
        <w:ind w:firstLine="420"/>
      </w:pPr>
      <w:r>
        <w:rPr>
          <w:b/>
        </w:rPr>
        <w:t>8.2.2</w:t>
      </w:r>
      <w:r>
        <w:t xml:space="preserve">  </w:t>
      </w:r>
      <w:r>
        <w:rPr>
          <w:rFonts w:hint="eastAsia"/>
        </w:rPr>
        <w:t>引用多著者文献时，只需标注第一个著者的姓，其后附“等”字，或附与之相应的词。</w:t>
      </w:r>
    </w:p>
    <w:p>
      <w:pPr>
        <w:adjustRightInd w:val="0"/>
        <w:snapToGrid w:val="0"/>
        <w:spacing w:line="300" w:lineRule="atLeast"/>
        <w:ind w:firstLine="420"/>
      </w:pPr>
      <w:r>
        <w:rPr>
          <w:b/>
        </w:rPr>
        <w:t>8.2.3</w:t>
      </w:r>
      <w:r>
        <w:t xml:space="preserve">  </w:t>
      </w:r>
      <w:r>
        <w:rPr>
          <w:rFonts w:hint="eastAsia"/>
        </w:rPr>
        <w:t>引用同一著者在同一年出版的多篇文献时，出版年后应用小写字母</w:t>
      </w:r>
      <w:r>
        <w:t>a</w:t>
      </w:r>
      <w:r>
        <w:rPr>
          <w:rFonts w:hint="eastAsia"/>
        </w:rPr>
        <w:t>，</w:t>
      </w:r>
      <w:r>
        <w:t>b</w:t>
      </w:r>
      <w:r>
        <w:rPr>
          <w:rFonts w:hint="eastAsia"/>
        </w:rPr>
        <w:t>，</w:t>
      </w:r>
      <w:r>
        <w:t>c</w:t>
      </w:r>
      <w:r>
        <w:rPr>
          <w:rFonts w:hint="eastAsia"/>
        </w:rPr>
        <w:t>……区别。</w:t>
      </w:r>
    </w:p>
    <w:p>
      <w:pPr>
        <w:adjustRightInd w:val="0"/>
        <w:snapToGrid w:val="0"/>
        <w:spacing w:line="300" w:lineRule="atLeast"/>
        <w:ind w:firstLine="420"/>
      </w:pPr>
      <w:r>
        <w:rPr>
          <w:rFonts w:hint="eastAsia"/>
        </w:rPr>
        <w:t>例：</w:t>
      </w:r>
      <w:r>
        <w:tab/>
      </w:r>
      <w:r>
        <w:t xml:space="preserve">Kennedy W J, Garrison R E. 1975a. Morphology and genesis of nodular chalks and </w:t>
      </w:r>
    </w:p>
    <w:p>
      <w:pPr>
        <w:adjustRightInd w:val="0"/>
        <w:snapToGrid w:val="0"/>
        <w:spacing w:line="300" w:lineRule="atLeast"/>
        <w:ind w:left="425" w:firstLine="425"/>
      </w:pPr>
      <w:r>
        <w:t>hardgrounds in the Upper Cretaceous of Southern England. Sedimentology, 22</w:t>
      </w:r>
      <w:r>
        <w:rPr>
          <w:rFonts w:hint="eastAsia"/>
        </w:rPr>
        <w:t>：</w:t>
      </w:r>
      <w:r>
        <w:t>311</w:t>
      </w:r>
      <w:r>
        <w:rPr>
          <w:rFonts w:hint="eastAsia"/>
        </w:rPr>
        <w:t>～</w:t>
      </w:r>
    </w:p>
    <w:p>
      <w:pPr>
        <w:adjustRightInd w:val="0"/>
        <w:snapToGrid w:val="0"/>
        <w:spacing w:line="300" w:lineRule="atLeast"/>
        <w:ind w:left="425" w:firstLine="425"/>
      </w:pPr>
      <w:r>
        <w:t>386</w:t>
      </w:r>
    </w:p>
    <w:p>
      <w:pPr>
        <w:adjustRightInd w:val="0"/>
        <w:snapToGrid w:val="0"/>
        <w:spacing w:line="300" w:lineRule="atLeast"/>
        <w:ind w:firstLine="420"/>
      </w:pPr>
    </w:p>
    <w:p>
      <w:pPr>
        <w:adjustRightInd w:val="0"/>
        <w:snapToGrid w:val="0"/>
        <w:spacing w:line="300" w:lineRule="atLeast"/>
        <w:ind w:left="425" w:firstLine="425"/>
      </w:pPr>
      <w:r>
        <w:t xml:space="preserve">Kennedy W J, Garrison R E. 1975b. Morphology and genesis of nodular phosphates </w:t>
      </w:r>
    </w:p>
    <w:p>
      <w:pPr>
        <w:adjustRightInd w:val="0"/>
        <w:snapToGrid w:val="0"/>
        <w:spacing w:line="300" w:lineRule="atLeast"/>
        <w:ind w:left="850"/>
      </w:pPr>
      <w:r>
        <w:t xml:space="preserve">  In the Cenomanian of south-east England. Lethaia, 8</w:t>
      </w:r>
      <w:r>
        <w:rPr>
          <w:rFonts w:hint="eastAsia"/>
        </w:rPr>
        <w:t>：</w:t>
      </w:r>
      <w:r>
        <w:t>339</w:t>
      </w:r>
      <w:r>
        <w:rPr>
          <w:rFonts w:hint="eastAsia"/>
        </w:rPr>
        <w:t>～</w:t>
      </w:r>
      <w:r>
        <w:t>360.</w:t>
      </w:r>
    </w:p>
    <w:p>
      <w:pPr>
        <w:widowControl/>
        <w:jc w:val="left"/>
        <w:sectPr>
          <w:pgSz w:w="10433" w:h="14742"/>
          <w:pgMar w:top="1247" w:right="1021" w:bottom="1191" w:left="1134" w:header="851" w:footer="907" w:gutter="0"/>
          <w:cols w:space="720" w:num="1"/>
        </w:sectPr>
      </w:pPr>
    </w:p>
    <w:p>
      <w:pPr>
        <w:adjustRightInd w:val="0"/>
        <w:snapToGrid w:val="0"/>
        <w:spacing w:line="320" w:lineRule="atLeast"/>
        <w:rPr>
          <w:sz w:val="24"/>
        </w:rPr>
      </w:pPr>
      <w:r>
        <w:rPr>
          <w:rFonts w:hint="eastAsia"/>
          <w:sz w:val="24"/>
        </w:rPr>
        <w:t>附录</w:t>
      </w:r>
      <w:r>
        <w:rPr>
          <w:sz w:val="24"/>
        </w:rPr>
        <w:t>B</w:t>
      </w:r>
    </w:p>
    <w:p>
      <w:pPr>
        <w:adjustRightInd w:val="0"/>
        <w:snapToGrid w:val="0"/>
        <w:spacing w:line="320" w:lineRule="atLeast"/>
        <w:rPr>
          <w:sz w:val="24"/>
        </w:rPr>
      </w:pPr>
    </w:p>
    <w:p>
      <w:pPr>
        <w:adjustRightInd w:val="0"/>
        <w:snapToGrid w:val="0"/>
        <w:spacing w:line="320" w:lineRule="atLeast"/>
        <w:rPr>
          <w:sz w:val="24"/>
        </w:rPr>
      </w:pPr>
    </w:p>
    <w:p>
      <w:pPr>
        <w:adjustRightInd w:val="0"/>
        <w:snapToGrid w:val="0"/>
        <w:spacing w:line="320" w:lineRule="atLeast"/>
        <w:ind w:left="1700" w:firstLine="425"/>
        <w:rPr>
          <w:sz w:val="28"/>
        </w:rPr>
      </w:pPr>
      <w:r>
        <w:rPr>
          <w:rFonts w:hint="eastAsia"/>
          <w:sz w:val="28"/>
        </w:rPr>
        <w:t>中华人民共和国国家标准</w:t>
      </w:r>
    </w:p>
    <w:p>
      <w:pPr>
        <w:adjustRightInd w:val="0"/>
        <w:snapToGrid w:val="0"/>
        <w:spacing w:line="320" w:lineRule="atLeast"/>
        <w:ind w:firstLine="48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UDC 014.1</w:t>
      </w:r>
    </w:p>
    <w:p>
      <w:pPr>
        <w:adjustRightInd w:val="0"/>
        <w:snapToGrid w:val="0"/>
        <w:spacing w:line="320" w:lineRule="atLeast"/>
        <w:ind w:left="1700" w:firstLine="425"/>
        <w:rPr>
          <w:sz w:val="24"/>
        </w:rPr>
      </w:pPr>
      <w:r>
        <w:rPr>
          <w:rFonts w:hint="eastAsia" w:eastAsia="黑体"/>
          <w:b/>
          <w:sz w:val="36"/>
        </w:rPr>
        <w:t>文</w:t>
      </w:r>
      <w:r>
        <w:rPr>
          <w:rFonts w:eastAsia="黑体"/>
          <w:b/>
          <w:sz w:val="36"/>
        </w:rPr>
        <w:t xml:space="preserve"> </w:t>
      </w:r>
      <w:r>
        <w:rPr>
          <w:rFonts w:hint="eastAsia" w:eastAsia="黑体"/>
          <w:b/>
          <w:sz w:val="36"/>
        </w:rPr>
        <w:t>献</w:t>
      </w:r>
      <w:r>
        <w:rPr>
          <w:rFonts w:eastAsia="黑体"/>
          <w:b/>
          <w:sz w:val="36"/>
        </w:rPr>
        <w:t xml:space="preserve"> </w:t>
      </w:r>
      <w:r>
        <w:rPr>
          <w:rFonts w:hint="eastAsia" w:eastAsia="黑体"/>
          <w:b/>
          <w:sz w:val="36"/>
        </w:rPr>
        <w:t>编</w:t>
      </w:r>
      <w:r>
        <w:rPr>
          <w:rFonts w:eastAsia="黑体"/>
          <w:b/>
          <w:sz w:val="36"/>
        </w:rPr>
        <w:t xml:space="preserve"> </w:t>
      </w:r>
      <w:r>
        <w:rPr>
          <w:rFonts w:hint="eastAsia" w:eastAsia="黑体"/>
          <w:b/>
          <w:sz w:val="36"/>
        </w:rPr>
        <w:t>写</w:t>
      </w:r>
      <w:r>
        <w:rPr>
          <w:rFonts w:eastAsia="黑体"/>
          <w:b/>
          <w:sz w:val="36"/>
        </w:rPr>
        <w:t xml:space="preserve"> </w:t>
      </w:r>
      <w:r>
        <w:rPr>
          <w:rFonts w:hint="eastAsia" w:eastAsia="黑体"/>
          <w:b/>
          <w:sz w:val="36"/>
        </w:rPr>
        <w:t>规</w:t>
      </w:r>
      <w:r>
        <w:rPr>
          <w:rFonts w:eastAsia="黑体"/>
          <w:b/>
          <w:sz w:val="36"/>
        </w:rPr>
        <w:t xml:space="preserve"> </w:t>
      </w:r>
      <w:r>
        <w:rPr>
          <w:rFonts w:hint="eastAsia" w:eastAsia="黑体"/>
          <w:b/>
          <w:sz w:val="36"/>
        </w:rPr>
        <w:t>则</w:t>
      </w:r>
      <w:r>
        <w:rPr>
          <w:sz w:val="24"/>
        </w:rPr>
        <w:tab/>
      </w:r>
      <w:r>
        <w:rPr>
          <w:sz w:val="24"/>
        </w:rPr>
        <w:tab/>
      </w:r>
      <w:r>
        <w:rPr>
          <w:sz w:val="24"/>
        </w:rPr>
        <w:tab/>
      </w:r>
      <w:r>
        <w:rPr>
          <w:b/>
          <w:sz w:val="24"/>
        </w:rPr>
        <w:tab/>
      </w:r>
      <w:r>
        <w:rPr>
          <w:b/>
          <w:sz w:val="24"/>
        </w:rPr>
        <w:t>/.5</w:t>
      </w:r>
      <w:r>
        <w:rPr>
          <w:rFonts w:hint="eastAsia"/>
          <w:b/>
          <w:sz w:val="24"/>
        </w:rPr>
        <w:t>（</w:t>
      </w:r>
      <w:r>
        <w:rPr>
          <w:b/>
          <w:sz w:val="24"/>
        </w:rPr>
        <w:t>083.73</w:t>
      </w:r>
      <w:r>
        <w:rPr>
          <w:rFonts w:hint="eastAsia"/>
          <w:b/>
          <w:sz w:val="24"/>
        </w:rPr>
        <w:t>）</w:t>
      </w:r>
    </w:p>
    <w:p>
      <w:pPr>
        <w:adjustRightInd w:val="0"/>
        <w:snapToGrid w:val="0"/>
        <w:spacing w:line="320" w:lineRule="atLeast"/>
        <w:ind w:firstLine="48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GB 6447</w:t>
      </w:r>
      <w:r>
        <w:rPr>
          <w:rFonts w:hint="eastAsia"/>
          <w:b/>
          <w:sz w:val="24"/>
        </w:rPr>
        <w:t>—</w:t>
      </w:r>
      <w:r>
        <w:rPr>
          <w:b/>
          <w:sz w:val="24"/>
        </w:rPr>
        <w:t>86</w:t>
      </w:r>
    </w:p>
    <w:p>
      <w:pPr>
        <w:adjustRightInd w:val="0"/>
        <w:snapToGrid w:val="0"/>
        <w:spacing w:line="320" w:lineRule="atLeast"/>
        <w:ind w:left="1700" w:firstLine="425"/>
        <w:rPr>
          <w:sz w:val="24"/>
        </w:rPr>
      </w:pPr>
      <w:r>
        <w:rPr>
          <w:sz w:val="24"/>
        </w:rPr>
        <w:t>Rules for abstracts and abstracting</w:t>
      </w:r>
    </w:p>
    <w:p>
      <w:pPr>
        <w:adjustRightInd w:val="0"/>
        <w:snapToGrid w:val="0"/>
        <w:spacing w:line="320" w:lineRule="atLeast"/>
        <w:rPr>
          <w:sz w:val="24"/>
        </w:rPr>
      </w:pPr>
    </w:p>
    <w:p>
      <w:pPr>
        <w:adjustRightInd w:val="0"/>
        <w:snapToGrid w:val="0"/>
        <w:spacing w:line="320" w:lineRule="atLeast"/>
        <w:rPr>
          <w:sz w:val="24"/>
        </w:rPr>
      </w:pPr>
      <w:r>
        <w:rPr>
          <w:sz w:val="24"/>
          <w:u w:val="single"/>
        </w:rPr>
        <w:t xml:space="preserve">                                                                    </w:t>
      </w:r>
    </w:p>
    <w:p>
      <w:pPr>
        <w:pStyle w:val="4"/>
        <w:adjustRightInd w:val="0"/>
        <w:snapToGrid w:val="0"/>
        <w:spacing w:line="320" w:lineRule="atLeast"/>
      </w:pPr>
    </w:p>
    <w:p>
      <w:pPr>
        <w:adjustRightInd w:val="0"/>
        <w:snapToGrid w:val="0"/>
        <w:spacing w:before="120" w:after="120" w:line="340" w:lineRule="atLeast"/>
        <w:rPr>
          <w:rFonts w:eastAsia="黑体"/>
          <w:b/>
        </w:rPr>
      </w:pPr>
      <w:r>
        <w:rPr>
          <w:rFonts w:eastAsia="黑体"/>
          <w:b/>
        </w:rPr>
        <w:t xml:space="preserve">1  </w:t>
      </w:r>
      <w:r>
        <w:rPr>
          <w:rFonts w:hint="eastAsia" w:eastAsia="黑体"/>
          <w:b/>
        </w:rPr>
        <w:t>引</w:t>
      </w:r>
      <w:r>
        <w:rPr>
          <w:rFonts w:eastAsia="黑体"/>
          <w:b/>
        </w:rPr>
        <w:t xml:space="preserve">  </w:t>
      </w:r>
      <w:r>
        <w:rPr>
          <w:rFonts w:hint="eastAsia" w:eastAsia="黑体"/>
          <w:b/>
        </w:rPr>
        <w:t>言</w:t>
      </w:r>
    </w:p>
    <w:p>
      <w:pPr>
        <w:adjustRightInd w:val="0"/>
        <w:snapToGrid w:val="0"/>
        <w:spacing w:line="300" w:lineRule="atLeast"/>
        <w:ind w:firstLine="420"/>
      </w:pPr>
      <w:r>
        <w:rPr>
          <w:b/>
        </w:rPr>
        <w:t xml:space="preserve">1.1  </w:t>
      </w:r>
      <w:r>
        <w:rPr>
          <w:rFonts w:hint="eastAsia"/>
        </w:rPr>
        <w:t>本标准的目的是为了促进文摘编写的规范化。</w:t>
      </w:r>
    </w:p>
    <w:p>
      <w:pPr>
        <w:adjustRightInd w:val="0"/>
        <w:snapToGrid w:val="0"/>
        <w:spacing w:line="300" w:lineRule="atLeast"/>
        <w:ind w:firstLine="420"/>
      </w:pPr>
      <w:r>
        <w:rPr>
          <w:b/>
        </w:rPr>
        <w:t>1.2</w:t>
      </w:r>
      <w:r>
        <w:t xml:space="preserve">  </w:t>
      </w:r>
      <w:r>
        <w:rPr>
          <w:rFonts w:hint="eastAsia"/>
        </w:rPr>
        <w:t>本标准适用于编写作者文摘，也适用于编写文摘员文摘。</w:t>
      </w:r>
    </w:p>
    <w:p>
      <w:pPr>
        <w:adjustRightInd w:val="0"/>
        <w:snapToGrid w:val="0"/>
        <w:spacing w:before="120" w:after="120" w:line="300" w:lineRule="atLeast"/>
        <w:rPr>
          <w:rFonts w:eastAsia="黑体"/>
          <w:b/>
        </w:rPr>
      </w:pPr>
      <w:r>
        <w:rPr>
          <w:rFonts w:eastAsia="黑体"/>
          <w:b/>
        </w:rPr>
        <w:t xml:space="preserve">2  </w:t>
      </w:r>
      <w:r>
        <w:rPr>
          <w:rFonts w:hint="eastAsia" w:eastAsia="黑体"/>
          <w:b/>
        </w:rPr>
        <w:t>名词、术语</w:t>
      </w:r>
    </w:p>
    <w:p>
      <w:pPr>
        <w:adjustRightInd w:val="0"/>
        <w:snapToGrid w:val="0"/>
        <w:spacing w:line="300" w:lineRule="atLeast"/>
        <w:ind w:firstLine="420"/>
      </w:pPr>
      <w:r>
        <w:rPr>
          <w:b/>
        </w:rPr>
        <w:t>2.1</w:t>
      </w:r>
      <w:r>
        <w:t xml:space="preserve">  </w:t>
      </w:r>
      <w:r>
        <w:rPr>
          <w:rFonts w:hint="eastAsia"/>
        </w:rPr>
        <w:t>文摘</w:t>
      </w:r>
      <w:r>
        <w:t xml:space="preserve">  abstracts</w:t>
      </w:r>
    </w:p>
    <w:p>
      <w:pPr>
        <w:adjustRightInd w:val="0"/>
        <w:snapToGrid w:val="0"/>
        <w:spacing w:line="300" w:lineRule="atLeast"/>
        <w:ind w:firstLine="420"/>
      </w:pPr>
      <w:r>
        <w:t xml:space="preserve">  </w:t>
      </w:r>
      <w:r>
        <w:rPr>
          <w:rFonts w:hint="eastAsia"/>
        </w:rPr>
        <w:t>以提供文摘内容梗概为目的，不加评论和补充解释，简明、确切地记述文献重要内容的短文。</w:t>
      </w:r>
    </w:p>
    <w:p>
      <w:pPr>
        <w:adjustRightInd w:val="0"/>
        <w:snapToGrid w:val="0"/>
        <w:spacing w:line="300" w:lineRule="atLeast"/>
        <w:ind w:firstLine="420"/>
      </w:pPr>
      <w:r>
        <w:rPr>
          <w:b/>
        </w:rPr>
        <w:t>2.2</w:t>
      </w:r>
      <w:r>
        <w:t xml:space="preserve">  </w:t>
      </w:r>
      <w:r>
        <w:rPr>
          <w:rFonts w:hint="eastAsia"/>
        </w:rPr>
        <w:t>报道性文摘</w:t>
      </w:r>
      <w:r>
        <w:t xml:space="preserve">  informative abstracts</w:t>
      </w:r>
    </w:p>
    <w:p>
      <w:pPr>
        <w:adjustRightInd w:val="0"/>
        <w:snapToGrid w:val="0"/>
        <w:spacing w:line="300" w:lineRule="atLeast"/>
        <w:ind w:firstLine="420"/>
      </w:pPr>
      <w:r>
        <w:t xml:space="preserve">  </w:t>
      </w:r>
      <w:r>
        <w:rPr>
          <w:rFonts w:hint="eastAsia"/>
        </w:rPr>
        <w:t>指明一次文献的主题范围及内容梗概的简明文摘，也称简介。</w:t>
      </w:r>
    </w:p>
    <w:p>
      <w:pPr>
        <w:adjustRightInd w:val="0"/>
        <w:snapToGrid w:val="0"/>
        <w:spacing w:line="300" w:lineRule="atLeast"/>
        <w:ind w:firstLine="420"/>
      </w:pPr>
      <w:r>
        <w:rPr>
          <w:b/>
        </w:rPr>
        <w:t>2.3</w:t>
      </w:r>
      <w:r>
        <w:t xml:space="preserve">  </w:t>
      </w:r>
      <w:r>
        <w:rPr>
          <w:rFonts w:hint="eastAsia"/>
        </w:rPr>
        <w:t>报道</w:t>
      </w:r>
      <w:r>
        <w:t>/</w:t>
      </w:r>
      <w:r>
        <w:rPr>
          <w:rFonts w:hint="eastAsia"/>
        </w:rPr>
        <w:t>指示性文摘</w:t>
      </w:r>
      <w:r>
        <w:t xml:space="preserve">  informative-indicative abstracts</w:t>
      </w:r>
    </w:p>
    <w:p>
      <w:pPr>
        <w:adjustRightInd w:val="0"/>
        <w:snapToGrid w:val="0"/>
        <w:spacing w:line="300" w:lineRule="atLeast"/>
        <w:ind w:firstLine="420"/>
      </w:pPr>
      <w:r>
        <w:t xml:space="preserve">  </w:t>
      </w:r>
      <w:r>
        <w:rPr>
          <w:rFonts w:hint="eastAsia"/>
        </w:rPr>
        <w:t>以报道性文摘的形式表述一次文献中信息价值较高的部分，而以指示性文摘的形式表述其余部分的文摘。</w:t>
      </w:r>
    </w:p>
    <w:p>
      <w:pPr>
        <w:adjustRightInd w:val="0"/>
        <w:snapToGrid w:val="0"/>
        <w:spacing w:line="300" w:lineRule="atLeast"/>
        <w:ind w:firstLine="420"/>
      </w:pPr>
      <w:r>
        <w:rPr>
          <w:b/>
        </w:rPr>
        <w:t>2.4</w:t>
      </w:r>
      <w:r>
        <w:t xml:space="preserve">  </w:t>
      </w:r>
      <w:r>
        <w:rPr>
          <w:rFonts w:hint="eastAsia"/>
        </w:rPr>
        <w:t>作者文摘</w:t>
      </w:r>
      <w:r>
        <w:t xml:space="preserve">  author’s abstracts</w:t>
      </w:r>
    </w:p>
    <w:p>
      <w:pPr>
        <w:adjustRightInd w:val="0"/>
        <w:snapToGrid w:val="0"/>
        <w:spacing w:line="300" w:lineRule="atLeast"/>
        <w:ind w:firstLine="420"/>
      </w:pPr>
      <w:r>
        <w:t xml:space="preserve">  </w:t>
      </w:r>
      <w:r>
        <w:rPr>
          <w:rFonts w:hint="eastAsia"/>
        </w:rPr>
        <w:t>由一次文摘的作者自己撰写的文摘。</w:t>
      </w:r>
    </w:p>
    <w:p>
      <w:pPr>
        <w:adjustRightInd w:val="0"/>
        <w:snapToGrid w:val="0"/>
        <w:spacing w:line="300" w:lineRule="atLeast"/>
        <w:ind w:firstLine="420"/>
      </w:pPr>
      <w:r>
        <w:rPr>
          <w:b/>
        </w:rPr>
        <w:t>2.5</w:t>
      </w:r>
      <w:r>
        <w:t xml:space="preserve">  </w:t>
      </w:r>
      <w:r>
        <w:rPr>
          <w:rFonts w:hint="eastAsia"/>
        </w:rPr>
        <w:t>文摘员文摘</w:t>
      </w:r>
      <w:r>
        <w:t xml:space="preserve">  abstractpr’s abstracts</w:t>
      </w:r>
    </w:p>
    <w:p>
      <w:pPr>
        <w:adjustRightInd w:val="0"/>
        <w:snapToGrid w:val="0"/>
        <w:spacing w:line="300" w:lineRule="atLeast"/>
        <w:ind w:firstLine="420"/>
      </w:pPr>
      <w:r>
        <w:t xml:space="preserve">  </w:t>
      </w:r>
      <w:r>
        <w:rPr>
          <w:rFonts w:hint="eastAsia"/>
        </w:rPr>
        <w:t>由一次文摘作者以外的人员编写的文摘。</w:t>
      </w:r>
    </w:p>
    <w:p>
      <w:pPr>
        <w:adjustRightInd w:val="0"/>
        <w:snapToGrid w:val="0"/>
        <w:spacing w:before="120" w:after="120" w:line="300" w:lineRule="atLeast"/>
        <w:rPr>
          <w:rFonts w:eastAsia="黑体"/>
          <w:b/>
        </w:rPr>
      </w:pPr>
      <w:r>
        <w:rPr>
          <w:rFonts w:eastAsia="黑体"/>
          <w:b/>
        </w:rPr>
        <w:t xml:space="preserve">3  </w:t>
      </w:r>
      <w:r>
        <w:rPr>
          <w:rFonts w:hint="eastAsia" w:eastAsia="黑体"/>
          <w:b/>
        </w:rPr>
        <w:t>著录</w:t>
      </w:r>
    </w:p>
    <w:p>
      <w:pPr>
        <w:adjustRightInd w:val="0"/>
        <w:snapToGrid w:val="0"/>
        <w:spacing w:line="300" w:lineRule="atLeast"/>
        <w:ind w:firstLine="420"/>
      </w:pPr>
      <w:r>
        <w:rPr>
          <w:b/>
        </w:rPr>
        <w:t>3.1</w:t>
      </w:r>
      <w:r>
        <w:t xml:space="preserve">  </w:t>
      </w:r>
      <w:r>
        <w:rPr>
          <w:rFonts w:hint="eastAsia"/>
        </w:rPr>
        <w:t>一次文献上的文摘，凡登载于题名与正文之间的，不加著录事项；凡刊登在文摘页上的，必须逐条带有主要的著录事项。</w:t>
      </w:r>
    </w:p>
    <w:p>
      <w:pPr>
        <w:adjustRightInd w:val="0"/>
        <w:snapToGrid w:val="0"/>
        <w:spacing w:line="300" w:lineRule="atLeast"/>
        <w:ind w:firstLine="420"/>
      </w:pPr>
      <w:r>
        <w:rPr>
          <w:b/>
        </w:rPr>
        <w:t>3.2</w:t>
      </w:r>
      <w:r>
        <w:t xml:space="preserve">  </w:t>
      </w:r>
      <w:r>
        <w:rPr>
          <w:rFonts w:hint="eastAsia"/>
        </w:rPr>
        <w:t>检索工具上的文摘，必须逐条有完整的著录事项。</w:t>
      </w:r>
    </w:p>
    <w:p>
      <w:pPr>
        <w:adjustRightInd w:val="0"/>
        <w:snapToGrid w:val="0"/>
        <w:spacing w:line="300" w:lineRule="atLeast"/>
        <w:ind w:firstLine="420"/>
      </w:pPr>
      <w:r>
        <w:rPr>
          <w:b/>
        </w:rPr>
        <w:t>3.3</w:t>
      </w:r>
      <w:r>
        <w:t xml:space="preserve">  </w:t>
      </w:r>
      <w:r>
        <w:rPr>
          <w:rFonts w:hint="eastAsia"/>
        </w:rPr>
        <w:t>必须统一遵照</w:t>
      </w:r>
      <w:r>
        <w:t>GB 3793</w:t>
      </w:r>
      <w:r>
        <w:rPr>
          <w:rFonts w:hint="eastAsia"/>
        </w:rPr>
        <w:t>—</w:t>
      </w:r>
      <w:r>
        <w:t>83</w:t>
      </w:r>
      <w:r>
        <w:rPr>
          <w:rFonts w:hint="eastAsia"/>
        </w:rPr>
        <w:t>《检索期刊条目著录规则》进行著录。</w:t>
      </w:r>
    </w:p>
    <w:p>
      <w:pPr>
        <w:adjustRightInd w:val="0"/>
        <w:snapToGrid w:val="0"/>
        <w:spacing w:before="120" w:after="120" w:line="300" w:lineRule="atLeast"/>
        <w:rPr>
          <w:rFonts w:eastAsia="黑体"/>
          <w:b/>
        </w:rPr>
      </w:pPr>
      <w:r>
        <w:rPr>
          <w:rFonts w:eastAsia="黑体"/>
          <w:b/>
        </w:rPr>
        <w:t xml:space="preserve">4  </w:t>
      </w:r>
      <w:r>
        <w:rPr>
          <w:rFonts w:hint="eastAsia" w:eastAsia="黑体"/>
          <w:b/>
        </w:rPr>
        <w:t>文摘的详简度</w:t>
      </w:r>
    </w:p>
    <w:p>
      <w:pPr>
        <w:adjustRightInd w:val="0"/>
        <w:snapToGrid w:val="0"/>
        <w:spacing w:line="300" w:lineRule="atLeast"/>
        <w:ind w:firstLine="420"/>
      </w:pPr>
      <w:r>
        <w:rPr>
          <w:b/>
        </w:rPr>
        <w:t>4.1</w:t>
      </w:r>
      <w:r>
        <w:t xml:space="preserve">  </w:t>
      </w:r>
      <w:r>
        <w:rPr>
          <w:rFonts w:hint="eastAsia"/>
        </w:rPr>
        <w:t>文摘的详简须根据一次文摘的内容、类型、学科领域、信息量、篇幅、语种、获</w:t>
      </w:r>
    </w:p>
    <w:p>
      <w:pPr>
        <w:adjustRightInd w:val="0"/>
        <w:snapToGrid w:val="0"/>
        <w:spacing w:line="340" w:lineRule="atLeast"/>
        <w:rPr>
          <w:u w:val="single"/>
        </w:rPr>
      </w:pPr>
      <w:r>
        <w:rPr>
          <w:u w:val="single"/>
        </w:rPr>
        <w:t xml:space="preserve">                                                                              </w:t>
      </w:r>
    </w:p>
    <w:p>
      <w:pPr>
        <w:adjustRightInd w:val="0"/>
        <w:snapToGrid w:val="0"/>
        <w:spacing w:line="340" w:lineRule="atLeast"/>
        <w:rPr>
          <w:rFonts w:eastAsia="黑体"/>
          <w:b/>
        </w:rPr>
      </w:pPr>
      <w:r>
        <w:rPr>
          <w:rFonts w:hint="eastAsia" w:eastAsia="黑体"/>
          <w:b/>
        </w:rPr>
        <w:t>国家标准局</w:t>
      </w:r>
      <w:r>
        <w:rPr>
          <w:rFonts w:eastAsia="黑体"/>
          <w:b/>
        </w:rPr>
        <w:t>1986-06-14</w:t>
      </w:r>
      <w:r>
        <w:rPr>
          <w:rFonts w:hint="eastAsia" w:eastAsia="黑体"/>
          <w:b/>
        </w:rPr>
        <w:t>批准</w:t>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ab/>
      </w:r>
      <w:r>
        <w:rPr>
          <w:rFonts w:eastAsia="黑体"/>
          <w:b/>
        </w:rPr>
        <w:t>1987-06-01</w:t>
      </w:r>
      <w:r>
        <w:rPr>
          <w:rFonts w:hint="eastAsia" w:eastAsia="黑体"/>
          <w:b/>
        </w:rPr>
        <w:t>实施</w:t>
      </w:r>
    </w:p>
    <w:p>
      <w:pPr>
        <w:adjustRightInd w:val="0"/>
        <w:snapToGrid w:val="0"/>
        <w:spacing w:line="340" w:lineRule="atLeast"/>
        <w:rPr>
          <w:rFonts w:eastAsia="黑体"/>
          <w:b/>
          <w:u w:val="single"/>
        </w:rPr>
      </w:pPr>
      <w:r>
        <w:rPr>
          <w:rFonts w:eastAsia="黑体"/>
          <w:b/>
          <w:u w:val="single"/>
        </w:rPr>
        <w:t xml:space="preserve">            </w:t>
      </w:r>
      <w:r>
        <w:rPr>
          <w:rFonts w:eastAsia="黑体"/>
          <w:b/>
          <w:u w:val="single"/>
        </w:rPr>
        <w:tab/>
      </w:r>
      <w:r>
        <w:rPr>
          <w:rFonts w:eastAsia="黑体"/>
          <w:b/>
          <w:u w:val="single"/>
        </w:rPr>
        <w:tab/>
      </w:r>
      <w:r>
        <w:rPr>
          <w:rFonts w:eastAsia="黑体"/>
          <w:b/>
          <w:u w:val="single"/>
        </w:rPr>
        <w:tab/>
      </w:r>
      <w:r>
        <w:rPr>
          <w:rFonts w:eastAsia="黑体"/>
          <w:b/>
          <w:u w:val="single"/>
        </w:rPr>
        <w:t xml:space="preserve">           GB 6447</w:t>
      </w:r>
      <w:r>
        <w:rPr>
          <w:rFonts w:hint="eastAsia" w:eastAsia="黑体"/>
          <w:b/>
          <w:u w:val="single"/>
        </w:rPr>
        <w:t>—</w:t>
      </w:r>
      <w:r>
        <w:rPr>
          <w:rFonts w:eastAsia="黑体"/>
          <w:b/>
          <w:u w:val="single"/>
        </w:rPr>
        <w:t>86</w:t>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ab/>
      </w:r>
      <w:r>
        <w:rPr>
          <w:rFonts w:eastAsia="黑体"/>
          <w:b/>
          <w:u w:val="single"/>
        </w:rPr>
        <w:t xml:space="preserve"> </w:t>
      </w:r>
    </w:p>
    <w:p>
      <w:pPr>
        <w:adjustRightInd w:val="0"/>
        <w:snapToGrid w:val="0"/>
        <w:spacing w:line="300" w:lineRule="atLeast"/>
      </w:pPr>
      <w:r>
        <w:rPr>
          <w:rFonts w:hint="eastAsia"/>
        </w:rPr>
        <w:t>得的难易程度和实际需要确定，其中文献内容是决定性因素。</w:t>
      </w:r>
    </w:p>
    <w:p>
      <w:pPr>
        <w:adjustRightInd w:val="0"/>
        <w:snapToGrid w:val="0"/>
        <w:spacing w:line="300" w:lineRule="atLeast"/>
        <w:ind w:firstLine="420"/>
      </w:pPr>
      <w:r>
        <w:rPr>
          <w:b/>
        </w:rPr>
        <w:t>4.2</w:t>
      </w:r>
      <w:r>
        <w:t xml:space="preserve">  </w:t>
      </w:r>
      <w:r>
        <w:rPr>
          <w:rFonts w:hint="eastAsia"/>
        </w:rPr>
        <w:t>报道性文摘和报道</w:t>
      </w:r>
      <w:r>
        <w:t>/</w:t>
      </w:r>
      <w:r>
        <w:rPr>
          <w:rFonts w:hint="eastAsia"/>
        </w:rPr>
        <w:t>指示性文摘一般以</w:t>
      </w:r>
      <w:r>
        <w:t>400</w:t>
      </w:r>
      <w:r>
        <w:rPr>
          <w:rFonts w:hint="eastAsia"/>
        </w:rPr>
        <w:t>字左右为宜；指示性文摘一般以</w:t>
      </w:r>
      <w:r>
        <w:t>200</w:t>
      </w:r>
      <w:r>
        <w:rPr>
          <w:rFonts w:hint="eastAsia"/>
        </w:rPr>
        <w:t>字左右为宜。</w:t>
      </w:r>
    </w:p>
    <w:p>
      <w:pPr>
        <w:adjustRightInd w:val="0"/>
        <w:snapToGrid w:val="0"/>
        <w:spacing w:before="120" w:after="120" w:line="300" w:lineRule="atLeast"/>
        <w:rPr>
          <w:rFonts w:eastAsia="黑体"/>
          <w:b/>
        </w:rPr>
      </w:pPr>
      <w:r>
        <w:rPr>
          <w:rFonts w:eastAsia="黑体"/>
          <w:b/>
        </w:rPr>
        <w:t xml:space="preserve">5  </w:t>
      </w:r>
      <w:r>
        <w:rPr>
          <w:rFonts w:hint="eastAsia" w:eastAsia="黑体"/>
          <w:b/>
        </w:rPr>
        <w:t>文摘的要素</w:t>
      </w:r>
    </w:p>
    <w:p>
      <w:pPr>
        <w:adjustRightInd w:val="0"/>
        <w:snapToGrid w:val="0"/>
        <w:spacing w:line="300" w:lineRule="atLeast"/>
        <w:ind w:firstLine="420"/>
      </w:pPr>
      <w:r>
        <w:rPr>
          <w:b/>
        </w:rPr>
        <w:t>5.1</w:t>
      </w:r>
      <w:r>
        <w:t xml:space="preserve">  </w:t>
      </w:r>
      <w:r>
        <w:rPr>
          <w:rFonts w:hint="eastAsia"/>
        </w:rPr>
        <w:t>目的——研究、研制、调查等的前提、目的和任务，所涉及的主题范围。</w:t>
      </w:r>
    </w:p>
    <w:p>
      <w:pPr>
        <w:adjustRightInd w:val="0"/>
        <w:snapToGrid w:val="0"/>
        <w:spacing w:line="300" w:lineRule="atLeast"/>
        <w:ind w:firstLine="420"/>
      </w:pPr>
      <w:r>
        <w:rPr>
          <w:b/>
        </w:rPr>
        <w:t>5.2</w:t>
      </w:r>
      <w:r>
        <w:t xml:space="preserve">  </w:t>
      </w:r>
      <w:r>
        <w:rPr>
          <w:rFonts w:hint="eastAsia"/>
        </w:rPr>
        <w:t>方法——所用的原理、理论、条件、对象、材料、工艺、结构、手段、装备、程序等。</w:t>
      </w:r>
    </w:p>
    <w:p>
      <w:pPr>
        <w:adjustRightInd w:val="0"/>
        <w:snapToGrid w:val="0"/>
        <w:spacing w:line="300" w:lineRule="atLeast"/>
        <w:ind w:firstLine="420"/>
      </w:pPr>
      <w:r>
        <w:rPr>
          <w:b/>
        </w:rPr>
        <w:t>5.3</w:t>
      </w:r>
      <w:r>
        <w:t xml:space="preserve">  </w:t>
      </w:r>
      <w:r>
        <w:rPr>
          <w:rFonts w:hint="eastAsia"/>
        </w:rPr>
        <w:t>结果——实验的、研究的结果，数据，被确定的关系，观察结果，得到的效果，性能等。</w:t>
      </w:r>
    </w:p>
    <w:p>
      <w:pPr>
        <w:adjustRightInd w:val="0"/>
        <w:snapToGrid w:val="0"/>
        <w:spacing w:line="300" w:lineRule="atLeast"/>
        <w:ind w:firstLine="420"/>
      </w:pPr>
      <w:r>
        <w:rPr>
          <w:b/>
        </w:rPr>
        <w:t>5.4</w:t>
      </w:r>
      <w:r>
        <w:t xml:space="preserve">  </w:t>
      </w:r>
      <w:r>
        <w:rPr>
          <w:rFonts w:hint="eastAsia"/>
        </w:rPr>
        <w:t>结论——结果的分析、研究、比较、评价、应用，提出的问题，今后的课题，假设，启发，建议，预测等。</w:t>
      </w:r>
    </w:p>
    <w:p>
      <w:pPr>
        <w:adjustRightInd w:val="0"/>
        <w:snapToGrid w:val="0"/>
        <w:spacing w:line="300" w:lineRule="atLeast"/>
        <w:ind w:firstLine="420"/>
      </w:pPr>
      <w:r>
        <w:rPr>
          <w:b/>
        </w:rPr>
        <w:t>5.5</w:t>
      </w:r>
      <w:r>
        <w:t xml:space="preserve">  </w:t>
      </w:r>
      <w:r>
        <w:rPr>
          <w:rFonts w:hint="eastAsia"/>
        </w:rPr>
        <w:t>其他——不属于研究、研制、调查的主要目的，但就其见识和情报价值而言也是重要的信息。</w:t>
      </w:r>
    </w:p>
    <w:p>
      <w:pPr>
        <w:adjustRightInd w:val="0"/>
        <w:snapToGrid w:val="0"/>
        <w:spacing w:line="300" w:lineRule="atLeast"/>
        <w:ind w:firstLine="420"/>
      </w:pPr>
      <w:r>
        <w:rPr>
          <w:rFonts w:hint="eastAsia"/>
        </w:rPr>
        <w:t>一般地说，对于报道性文摘，</w:t>
      </w:r>
      <w:r>
        <w:t>5.2</w:t>
      </w:r>
      <w:r>
        <w:rPr>
          <w:rFonts w:hint="eastAsia"/>
        </w:rPr>
        <w:t>、</w:t>
      </w:r>
      <w:r>
        <w:t>5.3</w:t>
      </w:r>
      <w:r>
        <w:rPr>
          <w:rFonts w:hint="eastAsia"/>
        </w:rPr>
        <w:t>、</w:t>
      </w:r>
      <w:r>
        <w:t>5.4</w:t>
      </w:r>
      <w:r>
        <w:rPr>
          <w:rFonts w:hint="eastAsia"/>
        </w:rPr>
        <w:t>宜写得详细，</w:t>
      </w:r>
      <w:r>
        <w:t>5.1</w:t>
      </w:r>
      <w:r>
        <w:rPr>
          <w:rFonts w:hint="eastAsia"/>
        </w:rPr>
        <w:t>、</w:t>
      </w:r>
      <w:r>
        <w:t>5.5</w:t>
      </w:r>
      <w:r>
        <w:rPr>
          <w:rFonts w:hint="eastAsia"/>
        </w:rPr>
        <w:t>可以写得简单，根据具体情况也可以省略；对于指示性文摘，</w:t>
      </w:r>
      <w:r>
        <w:t>5.1</w:t>
      </w:r>
      <w:r>
        <w:rPr>
          <w:rFonts w:hint="eastAsia"/>
        </w:rPr>
        <w:t>宜写得详细；</w:t>
      </w:r>
      <w:r>
        <w:t>5.2</w:t>
      </w:r>
      <w:r>
        <w:rPr>
          <w:rFonts w:hint="eastAsia"/>
        </w:rPr>
        <w:t>、</w:t>
      </w:r>
      <w:r>
        <w:t>5.3</w:t>
      </w:r>
      <w:r>
        <w:rPr>
          <w:rFonts w:hint="eastAsia"/>
        </w:rPr>
        <w:t>、</w:t>
      </w:r>
      <w:r>
        <w:t>5.4</w:t>
      </w:r>
      <w:r>
        <w:rPr>
          <w:rFonts w:hint="eastAsia"/>
        </w:rPr>
        <w:t>、</w:t>
      </w:r>
      <w:r>
        <w:t>5.5</w:t>
      </w:r>
      <w:r>
        <w:rPr>
          <w:rFonts w:hint="eastAsia"/>
        </w:rPr>
        <w:t>可以写得简单，根据具体情况也可以省略。</w:t>
      </w:r>
    </w:p>
    <w:p>
      <w:pPr>
        <w:adjustRightInd w:val="0"/>
        <w:snapToGrid w:val="0"/>
        <w:spacing w:before="120" w:after="120" w:line="300" w:lineRule="atLeast"/>
        <w:rPr>
          <w:rFonts w:eastAsia="黑体"/>
          <w:b/>
        </w:rPr>
      </w:pPr>
      <w:r>
        <w:rPr>
          <w:rFonts w:eastAsia="黑体"/>
          <w:b/>
        </w:rPr>
        <w:t xml:space="preserve">6  </w:t>
      </w:r>
      <w:r>
        <w:rPr>
          <w:rFonts w:hint="eastAsia" w:eastAsia="黑体"/>
          <w:b/>
        </w:rPr>
        <w:t>编写文摘的注意事项</w:t>
      </w:r>
    </w:p>
    <w:p>
      <w:pPr>
        <w:adjustRightInd w:val="0"/>
        <w:snapToGrid w:val="0"/>
        <w:spacing w:line="300" w:lineRule="atLeast"/>
        <w:ind w:firstLine="420"/>
      </w:pPr>
      <w:r>
        <w:rPr>
          <w:b/>
        </w:rPr>
        <w:t>6.1</w:t>
      </w:r>
      <w:r>
        <w:t xml:space="preserve">  </w:t>
      </w:r>
      <w:r>
        <w:rPr>
          <w:rFonts w:hint="eastAsia"/>
        </w:rPr>
        <w:t>要客观、如实地反映一次文献，切不可加进文摘编写者的主观见解、解释或评论。如一次文献有明显原则性错误，可加“摘者注”。</w:t>
      </w:r>
    </w:p>
    <w:p>
      <w:pPr>
        <w:adjustRightInd w:val="0"/>
        <w:snapToGrid w:val="0"/>
        <w:spacing w:line="300" w:lineRule="atLeast"/>
        <w:ind w:firstLine="420"/>
      </w:pPr>
      <w:r>
        <w:rPr>
          <w:b/>
        </w:rPr>
        <w:t>6.2</w:t>
      </w:r>
      <w:r>
        <w:t xml:space="preserve">  </w:t>
      </w:r>
      <w:r>
        <w:rPr>
          <w:rFonts w:hint="eastAsia"/>
        </w:rPr>
        <w:t>要着重反映新内容和作者特别强调的观点。</w:t>
      </w:r>
    </w:p>
    <w:p>
      <w:pPr>
        <w:adjustRightInd w:val="0"/>
        <w:snapToGrid w:val="0"/>
        <w:spacing w:line="300" w:lineRule="atLeast"/>
        <w:ind w:firstLine="420"/>
      </w:pPr>
      <w:r>
        <w:rPr>
          <w:b/>
        </w:rPr>
        <w:t>6.3</w:t>
      </w:r>
      <w:r>
        <w:t xml:space="preserve">  </w:t>
      </w:r>
      <w:r>
        <w:rPr>
          <w:rFonts w:hint="eastAsia"/>
        </w:rPr>
        <w:t>要排除在本学科领域已成常识的内容。</w:t>
      </w:r>
    </w:p>
    <w:p>
      <w:pPr>
        <w:adjustRightInd w:val="0"/>
        <w:snapToGrid w:val="0"/>
        <w:spacing w:line="300" w:lineRule="atLeast"/>
        <w:ind w:firstLine="420"/>
      </w:pPr>
      <w:r>
        <w:rPr>
          <w:b/>
        </w:rPr>
        <w:t>6.4</w:t>
      </w:r>
      <w:r>
        <w:t xml:space="preserve">  </w:t>
      </w:r>
      <w:r>
        <w:rPr>
          <w:rFonts w:hint="eastAsia"/>
        </w:rPr>
        <w:t>不得简单地重复题名中已有的信息。</w:t>
      </w:r>
    </w:p>
    <w:p>
      <w:pPr>
        <w:adjustRightInd w:val="0"/>
        <w:snapToGrid w:val="0"/>
        <w:spacing w:line="300" w:lineRule="atLeast"/>
        <w:ind w:firstLine="420"/>
      </w:pPr>
      <w:r>
        <w:rPr>
          <w:b/>
        </w:rPr>
        <w:t>6.5</w:t>
      </w:r>
      <w:r>
        <w:t xml:space="preserve">  </w:t>
      </w:r>
      <w:r>
        <w:rPr>
          <w:rFonts w:hint="eastAsia"/>
        </w:rPr>
        <w:t>书写要合乎语法、保持上下文的逻辑关系，尽量同作者的文体保持一致。</w:t>
      </w:r>
    </w:p>
    <w:p>
      <w:pPr>
        <w:adjustRightInd w:val="0"/>
        <w:snapToGrid w:val="0"/>
        <w:spacing w:line="300" w:lineRule="atLeast"/>
        <w:ind w:firstLine="420"/>
      </w:pPr>
      <w:r>
        <w:rPr>
          <w:b/>
        </w:rPr>
        <w:t>6.6</w:t>
      </w:r>
      <w:r>
        <w:t xml:space="preserve">  </w:t>
      </w:r>
      <w:r>
        <w:rPr>
          <w:rFonts w:hint="eastAsia"/>
        </w:rPr>
        <w:t>结构要严谨，表达要简明，语义要确切。一般不分段落。</w:t>
      </w:r>
    </w:p>
    <w:p>
      <w:pPr>
        <w:adjustRightInd w:val="0"/>
        <w:snapToGrid w:val="0"/>
        <w:spacing w:line="300" w:lineRule="atLeast"/>
        <w:ind w:firstLine="420"/>
      </w:pPr>
      <w:r>
        <w:rPr>
          <w:b/>
        </w:rPr>
        <w:t>6.7</w:t>
      </w:r>
      <w:r>
        <w:t xml:space="preserve">  </w:t>
      </w:r>
      <w:r>
        <w:rPr>
          <w:rFonts w:hint="eastAsia"/>
        </w:rPr>
        <w:t>要用第三人称的写法。应采用“对……进行了研究”、“报告了……现状”、“进行了……调查”等记述方法标明一次文献的性质和文献主题，不必使用“本文”、“作者”等作为主语。</w:t>
      </w:r>
    </w:p>
    <w:p>
      <w:pPr>
        <w:adjustRightInd w:val="0"/>
        <w:snapToGrid w:val="0"/>
        <w:spacing w:line="300" w:lineRule="atLeast"/>
        <w:ind w:firstLine="420"/>
      </w:pPr>
      <w:r>
        <w:rPr>
          <w:b/>
        </w:rPr>
        <w:t>6.8</w:t>
      </w:r>
      <w:r>
        <w:t xml:space="preserve">  </w:t>
      </w:r>
      <w:r>
        <w:rPr>
          <w:rFonts w:hint="eastAsia"/>
        </w:rPr>
        <w:t>除非该文献证实或否定了他人已出版的著作，否则不用引文。</w:t>
      </w:r>
    </w:p>
    <w:p>
      <w:pPr>
        <w:adjustRightInd w:val="0"/>
        <w:snapToGrid w:val="0"/>
        <w:spacing w:line="300" w:lineRule="atLeast"/>
        <w:ind w:firstLine="420"/>
      </w:pPr>
      <w:r>
        <w:rPr>
          <w:b/>
        </w:rPr>
        <w:t>6.9</w:t>
      </w:r>
      <w:r>
        <w:t xml:space="preserve">  </w:t>
      </w:r>
      <w:r>
        <w:rPr>
          <w:rFonts w:hint="eastAsia"/>
        </w:rPr>
        <w:t>要采用规范化的名词术语（包括地名、机构名和人名）；尚未规范化的词，以使用一次文献所采用者为原则。新术语或尚无合适汉文术语的，可用原文或译出后加括号注明原文。</w:t>
      </w:r>
    </w:p>
    <w:p>
      <w:pPr>
        <w:adjustRightInd w:val="0"/>
        <w:snapToGrid w:val="0"/>
        <w:spacing w:line="300" w:lineRule="atLeast"/>
        <w:ind w:firstLine="420"/>
      </w:pPr>
      <w:r>
        <w:rPr>
          <w:b/>
        </w:rPr>
        <w:t>6.10</w:t>
      </w:r>
      <w:r>
        <w:t xml:space="preserve">  </w:t>
      </w:r>
      <w:r>
        <w:rPr>
          <w:rFonts w:hint="eastAsia"/>
        </w:rPr>
        <w:t>商品名需要时应加注学名。</w:t>
      </w:r>
    </w:p>
    <w:p>
      <w:pPr>
        <w:adjustRightInd w:val="0"/>
        <w:snapToGrid w:val="0"/>
        <w:spacing w:line="300" w:lineRule="atLeast"/>
        <w:ind w:firstLine="420"/>
      </w:pPr>
      <w:r>
        <w:rPr>
          <w:b/>
        </w:rPr>
        <w:t>6.11</w:t>
      </w:r>
      <w:r>
        <w:t xml:space="preserve">  </w:t>
      </w:r>
      <w:r>
        <w:rPr>
          <w:rFonts w:hint="eastAsia"/>
        </w:rPr>
        <w:t>缩略语、略称、代号，除了相邻专业的读者也能清楚理解的以外，在首次出现处必须加以说明。</w:t>
      </w:r>
    </w:p>
    <w:p>
      <w:pPr>
        <w:adjustRightInd w:val="0"/>
        <w:snapToGrid w:val="0"/>
        <w:spacing w:line="300" w:lineRule="atLeast"/>
        <w:ind w:firstLine="420"/>
      </w:pPr>
      <w:r>
        <w:rPr>
          <w:b/>
        </w:rPr>
        <w:t>6.12</w:t>
      </w:r>
      <w:r>
        <w:t xml:space="preserve">  </w:t>
      </w:r>
      <w:r>
        <w:rPr>
          <w:rFonts w:hint="eastAsia"/>
        </w:rPr>
        <w:t>应采用国家颁布的法定计量单位。</w:t>
      </w:r>
    </w:p>
    <w:p>
      <w:pPr>
        <w:adjustRightInd w:val="0"/>
        <w:snapToGrid w:val="0"/>
        <w:spacing w:line="300" w:lineRule="atLeast"/>
        <w:ind w:firstLine="420"/>
      </w:pPr>
      <w:r>
        <w:rPr>
          <w:b/>
        </w:rPr>
        <w:t>6.13</w:t>
      </w:r>
      <w:r>
        <w:t xml:space="preserve">  </w:t>
      </w:r>
      <w:r>
        <w:rPr>
          <w:rFonts w:hint="eastAsia"/>
        </w:rPr>
        <w:t>要注意正确使用简化字和标点符号。</w:t>
      </w:r>
    </w:p>
    <w:p>
      <w:pPr>
        <w:widowControl/>
        <w:jc w:val="left"/>
        <w:sectPr>
          <w:pgSz w:w="10433" w:h="14742"/>
          <w:pgMar w:top="1247" w:right="1021" w:bottom="1191" w:left="1134" w:header="851" w:footer="907" w:gutter="0"/>
          <w:cols w:space="720" w:num="1"/>
        </w:sectPr>
      </w:pPr>
    </w:p>
    <w:p>
      <w:pPr>
        <w:adjustRightInd w:val="0"/>
        <w:snapToGrid w:val="0"/>
        <w:spacing w:line="320" w:lineRule="atLeast"/>
        <w:rPr>
          <w:sz w:val="24"/>
        </w:rPr>
      </w:pPr>
      <w:r>
        <w:rPr>
          <w:rFonts w:hint="eastAsia"/>
          <w:sz w:val="24"/>
        </w:rPr>
        <w:t>附录</w:t>
      </w:r>
      <w:r>
        <w:rPr>
          <w:sz w:val="24"/>
        </w:rPr>
        <w:t>C</w:t>
      </w:r>
    </w:p>
    <w:p>
      <w:pPr>
        <w:adjustRightInd w:val="0"/>
        <w:snapToGrid w:val="0"/>
        <w:spacing w:line="320" w:lineRule="atLeast"/>
        <w:rPr>
          <w:sz w:val="24"/>
        </w:rPr>
      </w:pPr>
    </w:p>
    <w:p>
      <w:pPr>
        <w:adjustRightInd w:val="0"/>
        <w:snapToGrid w:val="0"/>
        <w:spacing w:line="320" w:lineRule="atLeast"/>
        <w:rPr>
          <w:sz w:val="24"/>
        </w:rPr>
      </w:pPr>
    </w:p>
    <w:p>
      <w:pPr>
        <w:adjustRightInd w:val="0"/>
        <w:snapToGrid w:val="0"/>
        <w:spacing w:line="320" w:lineRule="atLeast"/>
        <w:jc w:val="center"/>
        <w:rPr>
          <w:rFonts w:eastAsia="黑体"/>
          <w:b/>
          <w:sz w:val="32"/>
        </w:rPr>
      </w:pPr>
      <w:r>
        <w:rPr>
          <w:rFonts w:hint="eastAsia" w:eastAsia="黑体"/>
          <w:b/>
          <w:sz w:val="32"/>
        </w:rPr>
        <w:t>博士后研究报告装订顺序</w:t>
      </w:r>
    </w:p>
    <w:p>
      <w:pPr>
        <w:adjustRightInd w:val="0"/>
        <w:snapToGrid w:val="0"/>
        <w:spacing w:line="320" w:lineRule="atLeast"/>
        <w:rPr>
          <w:sz w:val="24"/>
        </w:rPr>
      </w:pPr>
    </w:p>
    <w:p>
      <w:pPr>
        <w:adjustRightInd w:val="0"/>
        <w:snapToGrid w:val="0"/>
        <w:spacing w:line="320" w:lineRule="atLeast"/>
        <w:rPr>
          <w:sz w:val="24"/>
        </w:rPr>
      </w:pPr>
    </w:p>
    <w:p>
      <w:pPr>
        <w:adjustRightInd w:val="0"/>
        <w:snapToGrid w:val="0"/>
        <w:spacing w:line="360" w:lineRule="auto"/>
        <w:ind w:firstLine="420"/>
        <w:rPr>
          <w:sz w:val="28"/>
        </w:rPr>
      </w:pPr>
      <w:r>
        <w:rPr>
          <w:rFonts w:hint="eastAsia"/>
          <w:sz w:val="28"/>
        </w:rPr>
        <w:t>封面</w:t>
      </w:r>
    </w:p>
    <w:p>
      <w:pPr>
        <w:adjustRightInd w:val="0"/>
        <w:snapToGrid w:val="0"/>
        <w:spacing w:line="360" w:lineRule="auto"/>
        <w:ind w:firstLine="420"/>
        <w:rPr>
          <w:sz w:val="28"/>
        </w:rPr>
      </w:pPr>
      <w:r>
        <w:rPr>
          <w:rFonts w:hint="eastAsia"/>
          <w:sz w:val="28"/>
        </w:rPr>
        <w:t>封二</w:t>
      </w:r>
    </w:p>
    <w:p>
      <w:pPr>
        <w:adjustRightInd w:val="0"/>
        <w:snapToGrid w:val="0"/>
        <w:spacing w:line="360" w:lineRule="auto"/>
        <w:ind w:firstLine="420"/>
        <w:rPr>
          <w:sz w:val="28"/>
        </w:rPr>
      </w:pPr>
      <w:r>
        <w:rPr>
          <w:rFonts w:hint="eastAsia"/>
          <w:sz w:val="28"/>
        </w:rPr>
        <w:t>题名页</w:t>
      </w:r>
    </w:p>
    <w:p>
      <w:pPr>
        <w:adjustRightInd w:val="0"/>
        <w:snapToGrid w:val="0"/>
        <w:spacing w:line="360" w:lineRule="auto"/>
        <w:ind w:firstLine="420"/>
        <w:rPr>
          <w:sz w:val="28"/>
        </w:rPr>
      </w:pPr>
      <w:r>
        <w:rPr>
          <w:rFonts w:hint="eastAsia"/>
          <w:sz w:val="28"/>
        </w:rPr>
        <w:t>中英文摘要</w:t>
      </w:r>
    </w:p>
    <w:p>
      <w:pPr>
        <w:adjustRightInd w:val="0"/>
        <w:snapToGrid w:val="0"/>
        <w:spacing w:line="360" w:lineRule="auto"/>
        <w:ind w:firstLine="420"/>
        <w:rPr>
          <w:sz w:val="28"/>
        </w:rPr>
      </w:pPr>
      <w:r>
        <w:rPr>
          <w:rFonts w:hint="eastAsia"/>
          <w:sz w:val="28"/>
        </w:rPr>
        <w:t>目次页</w:t>
      </w:r>
    </w:p>
    <w:p>
      <w:pPr>
        <w:adjustRightInd w:val="0"/>
        <w:snapToGrid w:val="0"/>
        <w:spacing w:line="360" w:lineRule="auto"/>
        <w:ind w:firstLine="420"/>
        <w:rPr>
          <w:sz w:val="28"/>
        </w:rPr>
      </w:pPr>
      <w:r>
        <w:rPr>
          <w:rFonts w:hint="eastAsia"/>
          <w:sz w:val="28"/>
        </w:rPr>
        <w:t>插图和附表清单</w:t>
      </w:r>
    </w:p>
    <w:p>
      <w:pPr>
        <w:adjustRightInd w:val="0"/>
        <w:snapToGrid w:val="0"/>
        <w:spacing w:line="360" w:lineRule="auto"/>
        <w:ind w:firstLine="420"/>
        <w:rPr>
          <w:sz w:val="28"/>
        </w:rPr>
      </w:pPr>
      <w:r>
        <w:rPr>
          <w:rFonts w:hint="eastAsia"/>
          <w:sz w:val="28"/>
        </w:rPr>
        <w:t>主要部分或正文部分</w:t>
      </w:r>
    </w:p>
    <w:p>
      <w:pPr>
        <w:adjustRightInd w:val="0"/>
        <w:snapToGrid w:val="0"/>
        <w:spacing w:line="360" w:lineRule="auto"/>
        <w:ind w:firstLine="420"/>
        <w:rPr>
          <w:sz w:val="28"/>
        </w:rPr>
      </w:pPr>
      <w:r>
        <w:rPr>
          <w:rFonts w:hint="eastAsia"/>
          <w:sz w:val="28"/>
        </w:rPr>
        <w:t>致谢</w:t>
      </w:r>
    </w:p>
    <w:p>
      <w:pPr>
        <w:adjustRightInd w:val="0"/>
        <w:snapToGrid w:val="0"/>
        <w:spacing w:line="360" w:lineRule="auto"/>
        <w:ind w:firstLine="420"/>
        <w:rPr>
          <w:sz w:val="28"/>
        </w:rPr>
      </w:pPr>
      <w:r>
        <w:rPr>
          <w:rFonts w:hint="eastAsia"/>
          <w:sz w:val="28"/>
        </w:rPr>
        <w:t>参考文献部分</w:t>
      </w:r>
    </w:p>
    <w:p>
      <w:pPr>
        <w:adjustRightInd w:val="0"/>
        <w:snapToGrid w:val="0"/>
        <w:spacing w:line="360" w:lineRule="auto"/>
        <w:ind w:firstLine="420"/>
        <w:rPr>
          <w:sz w:val="28"/>
        </w:rPr>
      </w:pPr>
      <w:r>
        <w:rPr>
          <w:rFonts w:hint="eastAsia"/>
          <w:sz w:val="28"/>
        </w:rPr>
        <w:t>附录</w:t>
      </w:r>
    </w:p>
    <w:p>
      <w:pPr>
        <w:adjustRightInd w:val="0"/>
        <w:snapToGrid w:val="0"/>
        <w:spacing w:line="360" w:lineRule="auto"/>
        <w:ind w:firstLine="420"/>
        <w:rPr>
          <w:sz w:val="28"/>
        </w:rPr>
      </w:pPr>
      <w:r>
        <w:rPr>
          <w:rFonts w:hint="eastAsia"/>
          <w:sz w:val="28"/>
        </w:rPr>
        <w:t>结尾部分</w:t>
      </w:r>
    </w:p>
    <w:p>
      <w:pPr>
        <w:adjustRightInd w:val="0"/>
        <w:snapToGrid w:val="0"/>
        <w:spacing w:line="360" w:lineRule="auto"/>
        <w:ind w:firstLine="420"/>
        <w:rPr>
          <w:sz w:val="28"/>
        </w:rPr>
      </w:pPr>
      <w:r>
        <w:rPr>
          <w:rFonts w:hint="eastAsia"/>
          <w:sz w:val="28"/>
        </w:rPr>
        <w:t>封三、封底</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C0030"/>
    <w:multiLevelType w:val="singleLevel"/>
    <w:tmpl w:val="1EEC0030"/>
    <w:lvl w:ilvl="0" w:tentative="0">
      <w:start w:val="2"/>
      <w:numFmt w:val="decimal"/>
      <w:lvlText w:val="%1"/>
      <w:lvlJc w:val="left"/>
      <w:pPr>
        <w:tabs>
          <w:tab w:val="left" w:pos="1215"/>
        </w:tabs>
        <w:ind w:left="1215" w:hanging="360"/>
      </w:pPr>
    </w:lvl>
  </w:abstractNum>
  <w:abstractNum w:abstractNumId="1">
    <w:nsid w:val="6C3D2E26"/>
    <w:multiLevelType w:val="singleLevel"/>
    <w:tmpl w:val="6C3D2E26"/>
    <w:lvl w:ilvl="0" w:tentative="0">
      <w:start w:val="1"/>
      <w:numFmt w:val="decimal"/>
      <w:lvlText w:val="%1．"/>
      <w:lvlJc w:val="left"/>
      <w:pPr>
        <w:tabs>
          <w:tab w:val="left" w:pos="855"/>
        </w:tabs>
        <w:ind w:left="855" w:hanging="375"/>
      </w:pPr>
    </w:lvl>
  </w:abstractNum>
  <w:num w:numId="1">
    <w:abstractNumId w:val="1"/>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C2"/>
    <w:rsid w:val="00150CC2"/>
    <w:rsid w:val="005A2EF3"/>
    <w:rsid w:val="00E634C5"/>
    <w:rsid w:val="33745B9A"/>
    <w:rsid w:val="3E4306AE"/>
    <w:rsid w:val="538B417E"/>
    <w:rsid w:val="62B7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keepNext/>
      <w:spacing w:line="360" w:lineRule="auto"/>
      <w:jc w:val="center"/>
      <w:outlineLvl w:val="0"/>
    </w:pPr>
    <w:rPr>
      <w:b/>
      <w:bCs/>
      <w:sz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semiHidden/>
    <w:unhideWhenUsed/>
    <w:uiPriority w:val="0"/>
    <w:pPr>
      <w:adjustRightInd w:val="0"/>
      <w:snapToGrid w:val="0"/>
      <w:spacing w:line="380" w:lineRule="atLeast"/>
      <w:ind w:left="182" w:hanging="182"/>
    </w:pPr>
    <w:rPr>
      <w:sz w:val="24"/>
    </w:rPr>
  </w:style>
  <w:style w:type="paragraph" w:styleId="4">
    <w:name w:val="Date"/>
    <w:basedOn w:val="1"/>
    <w:next w:val="1"/>
    <w:link w:val="15"/>
    <w:semiHidden/>
    <w:unhideWhenUsed/>
    <w:uiPriority w:val="0"/>
  </w:style>
  <w:style w:type="paragraph" w:styleId="5">
    <w:name w:val="Body Text Indent 2"/>
    <w:basedOn w:val="1"/>
    <w:link w:val="16"/>
    <w:semiHidden/>
    <w:unhideWhenUsed/>
    <w:uiPriority w:val="0"/>
    <w:pPr>
      <w:adjustRightInd w:val="0"/>
      <w:snapToGrid w:val="0"/>
      <w:spacing w:line="300" w:lineRule="atLeast"/>
      <w:ind w:firstLine="420"/>
    </w:pPr>
  </w:style>
  <w:style w:type="paragraph" w:styleId="6">
    <w:name w:val="footer"/>
    <w:basedOn w:val="1"/>
    <w:link w:val="13"/>
    <w:semiHidden/>
    <w:unhideWhenUsed/>
    <w:uiPriority w:val="0"/>
    <w:pPr>
      <w:tabs>
        <w:tab w:val="center" w:pos="4153"/>
        <w:tab w:val="right" w:pos="8306"/>
      </w:tabs>
      <w:snapToGrid w:val="0"/>
      <w:jc w:val="left"/>
    </w:pPr>
    <w:rPr>
      <w:sz w:val="18"/>
    </w:rPr>
  </w:style>
  <w:style w:type="paragraph" w:styleId="7">
    <w:name w:val="header"/>
    <w:basedOn w:val="1"/>
    <w:link w:val="12"/>
    <w:semiHidden/>
    <w:unhideWhenUsed/>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link w:val="17"/>
    <w:semiHidden/>
    <w:unhideWhenUsed/>
    <w:uiPriority w:val="0"/>
    <w:pPr>
      <w:adjustRightInd w:val="0"/>
      <w:snapToGrid w:val="0"/>
      <w:spacing w:line="300" w:lineRule="atLeast"/>
      <w:ind w:left="1176" w:hanging="326"/>
    </w:pPr>
  </w:style>
  <w:style w:type="character" w:customStyle="1" w:styleId="11">
    <w:name w:val="标题 1 Char"/>
    <w:basedOn w:val="10"/>
    <w:link w:val="2"/>
    <w:uiPriority w:val="0"/>
    <w:rPr>
      <w:rFonts w:ascii="Times New Roman" w:hAnsi="Times New Roman" w:eastAsia="宋体" w:cs="Times New Roman"/>
      <w:b/>
      <w:bCs/>
      <w:sz w:val="36"/>
      <w:szCs w:val="20"/>
    </w:rPr>
  </w:style>
  <w:style w:type="character" w:customStyle="1" w:styleId="12">
    <w:name w:val="页眉 Char"/>
    <w:basedOn w:val="10"/>
    <w:link w:val="7"/>
    <w:semiHidden/>
    <w:uiPriority w:val="0"/>
    <w:rPr>
      <w:rFonts w:ascii="Times New Roman" w:hAnsi="Times New Roman" w:eastAsia="宋体" w:cs="Times New Roman"/>
      <w:sz w:val="18"/>
      <w:szCs w:val="20"/>
    </w:rPr>
  </w:style>
  <w:style w:type="character" w:customStyle="1" w:styleId="13">
    <w:name w:val="页脚 Char"/>
    <w:basedOn w:val="10"/>
    <w:link w:val="6"/>
    <w:semiHidden/>
    <w:uiPriority w:val="0"/>
    <w:rPr>
      <w:rFonts w:ascii="Times New Roman" w:hAnsi="Times New Roman" w:eastAsia="宋体" w:cs="Times New Roman"/>
      <w:sz w:val="18"/>
      <w:szCs w:val="20"/>
    </w:rPr>
  </w:style>
  <w:style w:type="character" w:customStyle="1" w:styleId="14">
    <w:name w:val="正文文本缩进 Char"/>
    <w:basedOn w:val="10"/>
    <w:link w:val="3"/>
    <w:semiHidden/>
    <w:uiPriority w:val="0"/>
    <w:rPr>
      <w:rFonts w:ascii="Times New Roman" w:hAnsi="Times New Roman" w:eastAsia="宋体" w:cs="Times New Roman"/>
      <w:sz w:val="24"/>
      <w:szCs w:val="20"/>
    </w:rPr>
  </w:style>
  <w:style w:type="character" w:customStyle="1" w:styleId="15">
    <w:name w:val="日期 Char"/>
    <w:basedOn w:val="10"/>
    <w:link w:val="4"/>
    <w:semiHidden/>
    <w:uiPriority w:val="0"/>
    <w:rPr>
      <w:rFonts w:ascii="Times New Roman" w:hAnsi="Times New Roman" w:eastAsia="宋体" w:cs="Times New Roman"/>
      <w:szCs w:val="20"/>
    </w:rPr>
  </w:style>
  <w:style w:type="character" w:customStyle="1" w:styleId="16">
    <w:name w:val="正文文本缩进 2 Char"/>
    <w:basedOn w:val="10"/>
    <w:link w:val="5"/>
    <w:semiHidden/>
    <w:uiPriority w:val="0"/>
    <w:rPr>
      <w:rFonts w:ascii="Times New Roman" w:hAnsi="Times New Roman" w:eastAsia="宋体" w:cs="Times New Roman"/>
      <w:szCs w:val="20"/>
    </w:rPr>
  </w:style>
  <w:style w:type="character" w:customStyle="1" w:styleId="17">
    <w:name w:val="正文文本缩进 3 Char"/>
    <w:basedOn w:val="10"/>
    <w:link w:val="8"/>
    <w:semiHidden/>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3560</Words>
  <Characters>20293</Characters>
  <Lines>169</Lines>
  <Paragraphs>47</Paragraphs>
  <TotalTime>3</TotalTime>
  <ScaleCrop>false</ScaleCrop>
  <LinksUpToDate>false</LinksUpToDate>
  <CharactersWithSpaces>23806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2019-04-16T07:45:00Z</dcterms:created>
  <dc:creator>张文彬</dc:creator>
  <cp:lastModifiedBy>Administrator</cp:lastModifiedBy>
  <dcterms:modified xsi:type="dcterms:W3CDTF">2021-05-08T02:05:24Z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2D58867C234348C4ABB9AFAE900F958B</vt:lpwstr>
  </property>
</Properties>
</file>